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jc w:val="center"/>
        <w:tblInd w:w="-252" w:type="dxa"/>
        <w:tblLook w:val="0000"/>
      </w:tblPr>
      <w:tblGrid>
        <w:gridCol w:w="4415"/>
        <w:gridCol w:w="1548"/>
        <w:gridCol w:w="4425"/>
      </w:tblGrid>
      <w:tr w:rsidR="00253039" w:rsidRPr="00B745EB" w:rsidTr="00DC1151">
        <w:trPr>
          <w:trHeight w:val="1085"/>
          <w:jc w:val="center"/>
        </w:trPr>
        <w:tc>
          <w:tcPr>
            <w:tcW w:w="4132" w:type="dxa"/>
            <w:shd w:val="clear" w:color="auto" w:fill="auto"/>
          </w:tcPr>
          <w:p w:rsidR="00253039" w:rsidRPr="00B745EB" w:rsidRDefault="00253039" w:rsidP="00DC115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      Башкортостан Республика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53039" w:rsidRPr="00B745EB" w:rsidRDefault="00253039" w:rsidP="00DC11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5E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6" name="Рисунок 6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Салаватский район</w:t>
            </w:r>
          </w:p>
        </w:tc>
      </w:tr>
      <w:tr w:rsidR="00253039" w:rsidRPr="00B745EB" w:rsidTr="00DC1151">
        <w:trPr>
          <w:trHeight w:val="439"/>
          <w:jc w:val="center"/>
        </w:trPr>
        <w:tc>
          <w:tcPr>
            <w:tcW w:w="4132" w:type="dxa"/>
            <w:tcBorders>
              <w:bottom w:val="thickThinSmallGap" w:sz="24" w:space="0" w:color="auto"/>
            </w:tcBorders>
            <w:shd w:val="clear" w:color="auto" w:fill="auto"/>
          </w:tcPr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B745EB">
              <w:rPr>
                <w:rFonts w:ascii="Times New Roman" w:hAnsi="Lucida Sans Unicode" w:cs="Times New Roman"/>
                <w:sz w:val="18"/>
                <w:szCs w:val="18"/>
                <w:lang w:val="be-BY"/>
              </w:rPr>
              <w:t>ҙ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53039" w:rsidRPr="00B745EB" w:rsidRDefault="00253039" w:rsidP="00DC11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253039" w:rsidRPr="00B745EB" w:rsidRDefault="00253039" w:rsidP="00DC1151">
            <w:pPr>
              <w:spacing w:after="0"/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3039" w:rsidRPr="00B745EB" w:rsidRDefault="00253039" w:rsidP="00253039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7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5EB">
        <w:rPr>
          <w:rFonts w:ascii="Times New Roman" w:hAnsi="Times New Roman" w:cs="Times New Roman"/>
          <w:b/>
          <w:bCs/>
          <w:color w:val="333300"/>
          <w:sz w:val="28"/>
          <w:szCs w:val="28"/>
          <w:lang w:val="tt-RU"/>
        </w:rPr>
        <w:t xml:space="preserve"> </w:t>
      </w:r>
      <w:r w:rsidRPr="00B745EB">
        <w:rPr>
          <w:rFonts w:ascii="Times New Roman" w:hAnsi="Lucida Sans Unicode" w:cs="Times New Roman"/>
          <w:b/>
          <w:bCs/>
          <w:color w:val="333300"/>
          <w:sz w:val="28"/>
          <w:szCs w:val="28"/>
          <w:lang w:val="tt-RU"/>
        </w:rPr>
        <w:t>Ҡ</w:t>
      </w:r>
      <w:r w:rsidRPr="00B745EB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А Р А Р                                                               ПОСТАНОВЛЕНИЕ   </w:t>
      </w:r>
    </w:p>
    <w:p w:rsidR="00253039" w:rsidRPr="00B745EB" w:rsidRDefault="00253039" w:rsidP="0025303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F67938">
        <w:rPr>
          <w:rFonts w:ascii="Times New Roman" w:eastAsia="Arial Unicode MS" w:hAnsi="Times New Roman" w:cs="Times New Roman"/>
          <w:sz w:val="28"/>
          <w:szCs w:val="28"/>
        </w:rPr>
        <w:t>09 апрель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 w:rsidR="00F67938">
        <w:rPr>
          <w:rFonts w:ascii="Times New Roman" w:eastAsia="Arial Unicode MS" w:hAnsi="Times New Roman" w:cs="Times New Roman"/>
          <w:sz w:val="28"/>
          <w:szCs w:val="28"/>
        </w:rPr>
        <w:t>8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B745EB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.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№ </w:t>
      </w:r>
      <w:r w:rsidR="00F67938">
        <w:rPr>
          <w:rFonts w:ascii="Times New Roman" w:eastAsia="Arial Unicode MS" w:hAnsi="Times New Roman" w:cs="Times New Roman"/>
          <w:sz w:val="28"/>
          <w:szCs w:val="28"/>
        </w:rPr>
        <w:t>17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                </w:t>
      </w:r>
      <w:r w:rsidR="00F67938">
        <w:rPr>
          <w:rFonts w:ascii="Times New Roman" w:eastAsia="Arial Unicode MS" w:hAnsi="Times New Roman" w:cs="Times New Roman"/>
          <w:sz w:val="28"/>
          <w:szCs w:val="28"/>
        </w:rPr>
        <w:t>09 апреля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 w:rsidR="00F67938">
        <w:rPr>
          <w:rFonts w:ascii="Times New Roman" w:eastAsia="Arial Unicode MS" w:hAnsi="Times New Roman" w:cs="Times New Roman"/>
          <w:sz w:val="28"/>
          <w:szCs w:val="28"/>
        </w:rPr>
        <w:t>8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Pr="00B74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039" w:rsidRPr="00B745EB" w:rsidRDefault="00253039" w:rsidP="00253039">
      <w:pPr>
        <w:pStyle w:val="a3"/>
        <w:rPr>
          <w:bCs/>
          <w:color w:val="000000"/>
          <w:sz w:val="28"/>
          <w:szCs w:val="28"/>
        </w:rPr>
      </w:pPr>
    </w:p>
    <w:p w:rsidR="00253039" w:rsidRPr="00B745EB" w:rsidRDefault="00253039" w:rsidP="00253039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B745EB">
        <w:rPr>
          <w:bCs/>
          <w:color w:val="000000"/>
          <w:sz w:val="28"/>
          <w:szCs w:val="28"/>
        </w:rPr>
        <w:t xml:space="preserve">О ежегодном комплексе мероприятий по обеспечению </w:t>
      </w:r>
      <w:proofErr w:type="gramStart"/>
      <w:r w:rsidRPr="00B745EB">
        <w:rPr>
          <w:bCs/>
          <w:color w:val="000000"/>
          <w:sz w:val="28"/>
          <w:szCs w:val="28"/>
        </w:rPr>
        <w:t>пожарной</w:t>
      </w:r>
      <w:proofErr w:type="gramEnd"/>
    </w:p>
    <w:p w:rsidR="00253039" w:rsidRPr="00B745EB" w:rsidRDefault="00253039" w:rsidP="00253039">
      <w:pPr>
        <w:pStyle w:val="a3"/>
        <w:jc w:val="center"/>
        <w:rPr>
          <w:sz w:val="28"/>
          <w:szCs w:val="28"/>
        </w:rPr>
      </w:pPr>
      <w:r w:rsidRPr="00B745EB">
        <w:rPr>
          <w:bCs/>
          <w:color w:val="000000"/>
          <w:sz w:val="28"/>
          <w:szCs w:val="28"/>
        </w:rPr>
        <w:t xml:space="preserve">безопасности  в весенне-летний период на территории </w:t>
      </w:r>
      <w:proofErr w:type="gramStart"/>
      <w:r w:rsidRPr="00B745EB">
        <w:rPr>
          <w:sz w:val="28"/>
          <w:szCs w:val="28"/>
        </w:rPr>
        <w:t>сельского</w:t>
      </w:r>
      <w:proofErr w:type="gramEnd"/>
    </w:p>
    <w:p w:rsidR="00253039" w:rsidRPr="00B745EB" w:rsidRDefault="00253039" w:rsidP="00253039">
      <w:pPr>
        <w:pStyle w:val="a3"/>
        <w:jc w:val="center"/>
        <w:rPr>
          <w:bCs/>
          <w:color w:val="000000"/>
          <w:sz w:val="28"/>
          <w:szCs w:val="28"/>
        </w:rPr>
      </w:pPr>
      <w:r w:rsidRPr="00B745EB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Таймеевский </w:t>
      </w:r>
      <w:r w:rsidRPr="00B745EB">
        <w:rPr>
          <w:sz w:val="28"/>
          <w:szCs w:val="28"/>
        </w:rPr>
        <w:t xml:space="preserve"> сельсовет </w:t>
      </w:r>
      <w:r w:rsidRPr="00B745EB">
        <w:rPr>
          <w:bCs/>
          <w:color w:val="000000"/>
          <w:sz w:val="28"/>
          <w:szCs w:val="28"/>
        </w:rPr>
        <w:t>муниципального района</w:t>
      </w:r>
    </w:p>
    <w:p w:rsidR="00253039" w:rsidRPr="00B745EB" w:rsidRDefault="00253039" w:rsidP="00253039">
      <w:pPr>
        <w:pStyle w:val="a3"/>
        <w:jc w:val="center"/>
        <w:rPr>
          <w:bCs/>
          <w:color w:val="000000"/>
          <w:sz w:val="28"/>
          <w:szCs w:val="28"/>
        </w:rPr>
      </w:pPr>
      <w:r w:rsidRPr="00B745EB">
        <w:rPr>
          <w:bCs/>
          <w:color w:val="000000"/>
          <w:sz w:val="28"/>
          <w:szCs w:val="28"/>
        </w:rPr>
        <w:t>Салаватский район  Республики Башкортостан</w:t>
      </w:r>
    </w:p>
    <w:p w:rsidR="00253039" w:rsidRDefault="00253039" w:rsidP="00253039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253039" w:rsidRPr="00B745EB" w:rsidRDefault="00253039" w:rsidP="00253039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745EB">
        <w:rPr>
          <w:rStyle w:val="FontStyle38"/>
          <w:sz w:val="28"/>
          <w:szCs w:val="28"/>
        </w:rPr>
        <w:t xml:space="preserve">  </w:t>
      </w:r>
      <w:proofErr w:type="gramStart"/>
      <w:r w:rsidRPr="00B745EB">
        <w:rPr>
          <w:rStyle w:val="FontStyle38"/>
          <w:sz w:val="28"/>
          <w:szCs w:val="28"/>
        </w:rPr>
        <w:t>В соответствии с Федеральным законом от 11 декабря 1994 года  № 69-ФЗ «О пожарной безопасности», Федеральным законом от 22 июля 2008 года № 123-ФЗ «Технический регламент о требованиях пожарной безопасности», Федеральным законом от 6 октября 2003 года № 131-ФЗ «Об общих принципах организации местного самоуправления в РФ», постановлением Правительства Российской Федерации от 25 апреля 2012 года «№ 390 «О противопожарном режиме», постановлением Правительства Республики</w:t>
      </w:r>
      <w:proofErr w:type="gramEnd"/>
      <w:r w:rsidRPr="00B745EB">
        <w:rPr>
          <w:rStyle w:val="FontStyle38"/>
          <w:sz w:val="28"/>
          <w:szCs w:val="28"/>
        </w:rPr>
        <w:t xml:space="preserve"> </w:t>
      </w:r>
      <w:proofErr w:type="gramStart"/>
      <w:r w:rsidRPr="00B745EB">
        <w:rPr>
          <w:rStyle w:val="FontStyle38"/>
          <w:sz w:val="28"/>
          <w:szCs w:val="28"/>
        </w:rPr>
        <w:t>Башкортостан 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Башкортостан», постановлением Правительства Республики Башкортостан от 23 мая 2014 года № 229 «О пожароопасном сезоне и перечне населенных пунктов Республики Башкортостан, подверженных угрозе лесных пожаров»,</w:t>
      </w:r>
      <w:r w:rsidR="00F67938">
        <w:rPr>
          <w:rStyle w:val="FontStyle38"/>
          <w:sz w:val="28"/>
          <w:szCs w:val="28"/>
        </w:rPr>
        <w:t xml:space="preserve"> постановлением Администрации муниципального района </w:t>
      </w:r>
      <w:proofErr w:type="spellStart"/>
      <w:r w:rsidR="00F67938">
        <w:rPr>
          <w:rStyle w:val="FontStyle38"/>
          <w:sz w:val="28"/>
          <w:szCs w:val="28"/>
        </w:rPr>
        <w:t>Салаватский</w:t>
      </w:r>
      <w:proofErr w:type="spellEnd"/>
      <w:r w:rsidR="00F67938">
        <w:rPr>
          <w:rStyle w:val="FontStyle38"/>
          <w:sz w:val="28"/>
          <w:szCs w:val="28"/>
        </w:rPr>
        <w:t xml:space="preserve"> район республики Башкортостан  от 09 апреля 2018 года № 316, </w:t>
      </w:r>
      <w:r w:rsidRPr="00B745EB">
        <w:rPr>
          <w:rStyle w:val="FontStyle38"/>
          <w:sz w:val="28"/>
          <w:szCs w:val="28"/>
        </w:rPr>
        <w:t xml:space="preserve"> в</w:t>
      </w:r>
      <w:proofErr w:type="gramEnd"/>
      <w:r w:rsidRPr="00B745EB">
        <w:rPr>
          <w:rStyle w:val="FontStyle38"/>
          <w:sz w:val="28"/>
          <w:szCs w:val="28"/>
        </w:rPr>
        <w:t xml:space="preserve"> связи с наступлением весенне-летнего пожароопасного периода, </w:t>
      </w:r>
      <w:r w:rsidRPr="00B745EB">
        <w:rPr>
          <w:rFonts w:ascii="Times New Roman" w:hAnsi="Times New Roman" w:cs="Times New Roman"/>
          <w:sz w:val="28"/>
          <w:szCs w:val="28"/>
        </w:rPr>
        <w:t>Администрация сельского поселения Таймеевский сельсовет муниципального района Салаватский район Республики Башкортостан</w:t>
      </w:r>
    </w:p>
    <w:p w:rsidR="00253039" w:rsidRPr="00B745EB" w:rsidRDefault="00253039" w:rsidP="002530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745E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3039" w:rsidRPr="00B745EB" w:rsidRDefault="00253039" w:rsidP="00F67938">
      <w:pPr>
        <w:pStyle w:val="a3"/>
        <w:jc w:val="both"/>
        <w:rPr>
          <w:rStyle w:val="FontStyle38"/>
          <w:bCs/>
          <w:color w:val="000000"/>
          <w:sz w:val="28"/>
          <w:szCs w:val="28"/>
        </w:rPr>
      </w:pPr>
      <w:r w:rsidRPr="00B745EB">
        <w:rPr>
          <w:rStyle w:val="FontStyle38"/>
          <w:sz w:val="28"/>
          <w:szCs w:val="28"/>
        </w:rPr>
        <w:t xml:space="preserve">         1.Утвердить план мероприятий по укреплению пожарной безопасности в</w:t>
      </w:r>
      <w:r w:rsidRPr="00B745EB">
        <w:rPr>
          <w:sz w:val="28"/>
          <w:szCs w:val="28"/>
        </w:rPr>
        <w:t xml:space="preserve"> сельском поселении Таймеевский сельсовет</w:t>
      </w:r>
      <w:r w:rsidRPr="00B745EB">
        <w:rPr>
          <w:rStyle w:val="FontStyle38"/>
          <w:sz w:val="28"/>
          <w:szCs w:val="28"/>
        </w:rPr>
        <w:t xml:space="preserve"> муниципального  района</w:t>
      </w:r>
      <w:r w:rsidRPr="00B745EB">
        <w:rPr>
          <w:bCs/>
          <w:color w:val="000000"/>
          <w:sz w:val="28"/>
          <w:szCs w:val="28"/>
        </w:rPr>
        <w:t xml:space="preserve"> Салаватский район Республики Башкортостан  </w:t>
      </w:r>
      <w:r w:rsidRPr="00B745EB">
        <w:rPr>
          <w:rStyle w:val="FontStyle38"/>
          <w:sz w:val="28"/>
          <w:szCs w:val="28"/>
        </w:rPr>
        <w:t>на весенне-летний пожароопасный период (приложение).</w:t>
      </w:r>
    </w:p>
    <w:p w:rsidR="00253039" w:rsidRPr="00B745EB" w:rsidRDefault="00253039" w:rsidP="00F67938">
      <w:pPr>
        <w:pStyle w:val="Style14"/>
        <w:widowControl/>
        <w:tabs>
          <w:tab w:val="left" w:pos="1094"/>
        </w:tabs>
        <w:spacing w:line="240" w:lineRule="auto"/>
        <w:ind w:left="787" w:firstLine="0"/>
        <w:rPr>
          <w:rStyle w:val="FontStyle38"/>
          <w:sz w:val="28"/>
          <w:szCs w:val="28"/>
        </w:rPr>
      </w:pPr>
      <w:r w:rsidRPr="00B745EB">
        <w:rPr>
          <w:rStyle w:val="FontStyle38"/>
          <w:sz w:val="28"/>
          <w:szCs w:val="28"/>
        </w:rPr>
        <w:t xml:space="preserve">2.Руководителям  организаций и учреждений независимо от форм </w:t>
      </w:r>
    </w:p>
    <w:p w:rsidR="00253039" w:rsidRPr="00B745EB" w:rsidRDefault="00253039" w:rsidP="00253039">
      <w:pPr>
        <w:pStyle w:val="Style14"/>
        <w:widowControl/>
        <w:tabs>
          <w:tab w:val="left" w:pos="1094"/>
        </w:tabs>
        <w:spacing w:line="240" w:lineRule="auto"/>
        <w:ind w:firstLine="0"/>
        <w:rPr>
          <w:rStyle w:val="FontStyle38"/>
          <w:sz w:val="28"/>
          <w:szCs w:val="28"/>
        </w:rPr>
      </w:pPr>
      <w:r w:rsidRPr="00B745EB">
        <w:rPr>
          <w:rStyle w:val="FontStyle38"/>
          <w:sz w:val="28"/>
          <w:szCs w:val="28"/>
        </w:rPr>
        <w:lastRenderedPageBreak/>
        <w:t>собственности принять меры по обеспечению пожарной безопасности на подведомственных объектах.</w:t>
      </w:r>
    </w:p>
    <w:p w:rsidR="00253039" w:rsidRPr="00B745EB" w:rsidRDefault="00253039" w:rsidP="002530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5EB">
        <w:rPr>
          <w:rFonts w:ascii="Times New Roman" w:hAnsi="Times New Roman" w:cs="Times New Roman"/>
          <w:sz w:val="28"/>
          <w:szCs w:val="28"/>
        </w:rPr>
        <w:t>3. МОБУ СОШ с. Таймеево активизировать проведение целенаправленных пропагандистских мероприятий, усилить воспитательную работу среди детей по предупреждению пожаров, в детском саду и в школе  провести беседы по  осторожному обращению с огнем в весенне</w:t>
      </w:r>
      <w:proofErr w:type="gramStart"/>
      <w:r w:rsidRPr="00B745E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745EB">
        <w:rPr>
          <w:rFonts w:ascii="Times New Roman" w:hAnsi="Times New Roman" w:cs="Times New Roman"/>
          <w:sz w:val="28"/>
          <w:szCs w:val="28"/>
        </w:rPr>
        <w:t xml:space="preserve"> летний пожароопасный период.</w:t>
      </w:r>
    </w:p>
    <w:p w:rsidR="00253039" w:rsidRPr="00B745EB" w:rsidRDefault="00253039" w:rsidP="00253039">
      <w:pPr>
        <w:pStyle w:val="a3"/>
        <w:jc w:val="both"/>
        <w:rPr>
          <w:sz w:val="28"/>
          <w:szCs w:val="28"/>
        </w:rPr>
      </w:pPr>
      <w:r w:rsidRPr="00B745EB">
        <w:rPr>
          <w:sz w:val="28"/>
          <w:szCs w:val="28"/>
        </w:rPr>
        <w:t xml:space="preserve">          4.Опубликовать настоящее постановление на официальном сайте Администрации сельского поселения Таймеевский  сельсовет муниципального района Салаватский район Республики Башкортостан.</w:t>
      </w:r>
    </w:p>
    <w:p w:rsidR="00253039" w:rsidRPr="00B745EB" w:rsidRDefault="00253039" w:rsidP="00253039">
      <w:pPr>
        <w:tabs>
          <w:tab w:val="left" w:pos="567"/>
          <w:tab w:val="left" w:pos="709"/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45EB">
        <w:rPr>
          <w:rStyle w:val="FontStyle38"/>
          <w:sz w:val="28"/>
          <w:szCs w:val="28"/>
        </w:rPr>
        <w:t xml:space="preserve">        5</w:t>
      </w:r>
      <w:r w:rsidRPr="00B745EB">
        <w:rPr>
          <w:rFonts w:ascii="Times New Roman" w:hAnsi="Times New Roman" w:cs="Times New Roman"/>
          <w:sz w:val="28"/>
          <w:szCs w:val="28"/>
        </w:rPr>
        <w:t>.Контроль исполнения настоящего постановления оставляю за собой.</w:t>
      </w:r>
    </w:p>
    <w:p w:rsidR="00253039" w:rsidRPr="00B745EB" w:rsidRDefault="00253039" w:rsidP="00253039">
      <w:pPr>
        <w:pStyle w:val="Style13"/>
        <w:widowControl/>
        <w:spacing w:line="240" w:lineRule="auto"/>
        <w:ind w:left="638" w:firstLine="0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3"/>
        <w:widowControl/>
        <w:tabs>
          <w:tab w:val="left" w:pos="6686"/>
        </w:tabs>
        <w:spacing w:line="240" w:lineRule="auto"/>
        <w:ind w:firstLine="0"/>
        <w:rPr>
          <w:rStyle w:val="FontStyle38"/>
          <w:sz w:val="28"/>
          <w:szCs w:val="28"/>
        </w:rPr>
      </w:pPr>
    </w:p>
    <w:p w:rsidR="00253039" w:rsidRPr="00B745EB" w:rsidRDefault="00253039" w:rsidP="00253039">
      <w:pPr>
        <w:pStyle w:val="Style13"/>
        <w:widowControl/>
        <w:tabs>
          <w:tab w:val="left" w:pos="6686"/>
        </w:tabs>
        <w:spacing w:line="240" w:lineRule="auto"/>
        <w:ind w:firstLine="0"/>
        <w:rPr>
          <w:rStyle w:val="FontStyle38"/>
          <w:sz w:val="28"/>
          <w:szCs w:val="28"/>
        </w:rPr>
      </w:pPr>
    </w:p>
    <w:p w:rsidR="00253039" w:rsidRPr="00B745EB" w:rsidRDefault="00253039" w:rsidP="00253039">
      <w:pPr>
        <w:pStyle w:val="Style13"/>
        <w:widowControl/>
        <w:tabs>
          <w:tab w:val="left" w:pos="6686"/>
        </w:tabs>
        <w:spacing w:line="240" w:lineRule="auto"/>
        <w:ind w:firstLine="0"/>
        <w:rPr>
          <w:rStyle w:val="FontStyle38"/>
          <w:sz w:val="28"/>
          <w:szCs w:val="28"/>
        </w:rPr>
      </w:pPr>
    </w:p>
    <w:p w:rsidR="00253039" w:rsidRPr="00B745EB" w:rsidRDefault="00253039" w:rsidP="00253039">
      <w:pPr>
        <w:pStyle w:val="Style13"/>
        <w:widowControl/>
        <w:tabs>
          <w:tab w:val="left" w:pos="668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745EB">
        <w:rPr>
          <w:rStyle w:val="FontStyle38"/>
          <w:sz w:val="28"/>
          <w:szCs w:val="28"/>
        </w:rPr>
        <w:t xml:space="preserve">   Глава сельского поселения</w:t>
      </w:r>
      <w:r w:rsidRPr="00B745EB">
        <w:rPr>
          <w:rStyle w:val="FontStyle38"/>
          <w:sz w:val="28"/>
          <w:szCs w:val="28"/>
        </w:rPr>
        <w:tab/>
        <w:t xml:space="preserve">           И.Г. Мингажев         </w:t>
      </w: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3F30C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 xml:space="preserve"> к постановлению  Администрации</w:t>
      </w: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67938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F67938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6793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апреля</w:t>
      </w:r>
      <w:r w:rsidRPr="00F6793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7938">
        <w:rPr>
          <w:rFonts w:ascii="Times New Roman" w:hAnsi="Times New Roman" w:cs="Times New Roman"/>
          <w:sz w:val="24"/>
          <w:szCs w:val="24"/>
        </w:rPr>
        <w:t>г.</w:t>
      </w:r>
    </w:p>
    <w:p w:rsidR="00F67938" w:rsidRPr="00F67938" w:rsidRDefault="00F67938" w:rsidP="00F67938">
      <w:pPr>
        <w:tabs>
          <w:tab w:val="left" w:pos="44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7938" w:rsidRPr="00F67938" w:rsidRDefault="00F67938" w:rsidP="00F67938">
      <w:pPr>
        <w:pStyle w:val="a4"/>
        <w:jc w:val="center"/>
        <w:rPr>
          <w:rFonts w:ascii="Times New Roman" w:hAnsi="Times New Roman" w:cs="Times New Roman"/>
        </w:rPr>
      </w:pPr>
      <w:proofErr w:type="gramStart"/>
      <w:r w:rsidRPr="00F67938">
        <w:rPr>
          <w:rFonts w:ascii="Times New Roman" w:hAnsi="Times New Roman" w:cs="Times New Roman"/>
        </w:rPr>
        <w:t>П</w:t>
      </w:r>
      <w:proofErr w:type="gramEnd"/>
      <w:r w:rsidRPr="00F67938">
        <w:rPr>
          <w:rFonts w:ascii="Times New Roman" w:hAnsi="Times New Roman" w:cs="Times New Roman"/>
        </w:rPr>
        <w:t xml:space="preserve"> Л А Н</w:t>
      </w:r>
    </w:p>
    <w:p w:rsidR="00F67938" w:rsidRPr="00F67938" w:rsidRDefault="00F67938" w:rsidP="00F67938">
      <w:pPr>
        <w:pStyle w:val="a4"/>
        <w:jc w:val="center"/>
        <w:rPr>
          <w:rFonts w:ascii="Times New Roman" w:hAnsi="Times New Roman" w:cs="Times New Roman"/>
        </w:rPr>
      </w:pPr>
      <w:r w:rsidRPr="00F67938">
        <w:rPr>
          <w:rFonts w:ascii="Times New Roman" w:hAnsi="Times New Roman" w:cs="Times New Roman"/>
        </w:rPr>
        <w:t>мероприятий по обеспечению пожарной безопасности</w:t>
      </w:r>
    </w:p>
    <w:p w:rsidR="00F67938" w:rsidRPr="00F67938" w:rsidRDefault="00F67938" w:rsidP="00F67938">
      <w:pPr>
        <w:pStyle w:val="a4"/>
        <w:jc w:val="center"/>
        <w:rPr>
          <w:rFonts w:ascii="Times New Roman" w:hAnsi="Times New Roman" w:cs="Times New Roman"/>
        </w:rPr>
      </w:pPr>
      <w:r w:rsidRPr="00F67938">
        <w:rPr>
          <w:rFonts w:ascii="Times New Roman" w:hAnsi="Times New Roman" w:cs="Times New Roman"/>
        </w:rPr>
        <w:t>в весенне-летний пожароопасный период  201</w:t>
      </w:r>
      <w:r>
        <w:rPr>
          <w:rFonts w:ascii="Times New Roman" w:hAnsi="Times New Roman" w:cs="Times New Roman"/>
        </w:rPr>
        <w:t>8</w:t>
      </w:r>
      <w:r w:rsidRPr="00F67938">
        <w:rPr>
          <w:rFonts w:ascii="Times New Roman" w:hAnsi="Times New Roman" w:cs="Times New Roman"/>
        </w:rPr>
        <w:t>г.</w:t>
      </w:r>
    </w:p>
    <w:p w:rsidR="00F67938" w:rsidRPr="00F67938" w:rsidRDefault="00F67938" w:rsidP="00F67938">
      <w:pPr>
        <w:pStyle w:val="a4"/>
        <w:jc w:val="center"/>
        <w:rPr>
          <w:rFonts w:ascii="Times New Roman" w:hAnsi="Times New Roman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4700"/>
        <w:gridCol w:w="1857"/>
        <w:gridCol w:w="2645"/>
      </w:tblGrid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</w:rPr>
            </w:pPr>
            <w:r w:rsidRPr="00F67938">
              <w:rPr>
                <w:rFonts w:ascii="Times New Roman" w:hAnsi="Times New Roman" w:cs="Times New Roman"/>
              </w:rPr>
              <w:t>Проведение подворного обхода мест проживания малоимущих, одиноких престарелых граждан и инвалидов, многодетных семей, а также лиц, склонных к злоупотреблению алкогольной продукцией, являющихся потенциальными жертвами пожаров с предоставлением  документов, подтверждающих проведение данной работы в Администрацию сельского поселения.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депутаты, старосты, работники Администрации СП, члены добровольной пожарной дружины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сходов граждан в каждом населённом пункте по вопросу пожарной безопасности 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депутаты, старосты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едение 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проведения разъяснительной работы с населением о мерах пожарной безопасности и действиях в случае пожара с привлечением  внештатных инспекторов пожарной безопасности, членов добровольной пожарной дружины и сельского актива.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еженедельно в пятницу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внештатные инспектора пожарной безопасности, члены добровольной пожарной дружины и сельский актив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по созданию условий содержания пожарной техники (пожарных машин и приспособленной техники) в отапливаемых гаражах с приложением копий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правоопределяющих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документов. 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В весенне-летний пожароопасный период  в помощь членам добровольной пожарной дружины  организовать круглосуточное  дежурство  граждан и работников предприятий, расположенных в населенном пункте;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в пожароопасный период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Обеспечить  каждый населённый пункт средствами звукового оповещения о пожаре</w:t>
            </w:r>
          </w:p>
        </w:tc>
        <w:tc>
          <w:tcPr>
            <w:tcW w:w="1857" w:type="dxa"/>
          </w:tcPr>
          <w:p w:rsidR="00F67938" w:rsidRPr="00F67938" w:rsidRDefault="00F67938" w:rsidP="002C19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25 апреля 201</w:t>
            </w:r>
            <w:r w:rsidR="002C1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 в исправное состояние имеющуюся пожарную технику, обеспечение  ее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горючесмазочными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материалами.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Укомплектовать все населённые пункты первичными средствами пожаротушения (пожарные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мотопомпы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, ранцевые опрыскиватели, прицепные ёмкости). 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соглашения с собственниками технических средств  на выполнение работ при тушении пожаров.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1 мая 201</w:t>
            </w:r>
            <w:r w:rsidR="002C1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 пожарными гидрантами, обустройство подъездных  путей к </w:t>
            </w:r>
            <w:proofErr w:type="gram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естественным</w:t>
            </w:r>
            <w:proofErr w:type="gram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F67938" w:rsidRPr="00F67938" w:rsidRDefault="00F67938" w:rsidP="002C19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1 мая 201</w:t>
            </w:r>
            <w:r w:rsidR="002C1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 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Создание  в каждом населённом пункте информационного стенда по гражданской защите населения.</w:t>
            </w:r>
          </w:p>
        </w:tc>
        <w:tc>
          <w:tcPr>
            <w:tcW w:w="1857" w:type="dxa"/>
          </w:tcPr>
          <w:p w:rsidR="00F67938" w:rsidRPr="00F67938" w:rsidRDefault="00F67938" w:rsidP="002C19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1 мая 201</w:t>
            </w:r>
            <w:r w:rsidR="002C1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депутаты, работники Администрации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Проработать вопрос рубки лесных насаждений для обеспечения противопожарного </w:t>
            </w:r>
            <w:proofErr w:type="gram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разрыва</w:t>
            </w:r>
            <w:proofErr w:type="gram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Федеральным законом от 22.07.2008 года № 123-ФЗ «Технический регламент о требованиях пожарной безопасности»</w:t>
            </w:r>
          </w:p>
        </w:tc>
        <w:tc>
          <w:tcPr>
            <w:tcW w:w="1857" w:type="dxa"/>
          </w:tcPr>
          <w:p w:rsidR="00F67938" w:rsidRPr="00F67938" w:rsidRDefault="00F67938" w:rsidP="002C19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1 мая 201</w:t>
            </w:r>
            <w:r w:rsidR="002C1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мероприятий, исключающих возможность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переброса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огня при лесных и торфяных пожарах на здания и сооружения населенных пунктов, расположенных в лесных массивах (устройство защитных противопожарных полос шириной 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F67938">
                <w:rPr>
                  <w:rFonts w:ascii="Times New Roman" w:hAnsi="Times New Roman" w:cs="Times New Roman"/>
                  <w:sz w:val="24"/>
                  <w:szCs w:val="24"/>
                </w:rPr>
                <w:t>5 метров</w:t>
              </w:r>
            </w:smartTag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, удаление в летний период сухой растительности и другие)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поселения, ГБУ 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Салаватское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 лесничество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Запретить неконтролируемое, без предварительной подготовки, сжигание стерни и остатков соломы и сухой травы на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сельскохозяйстенных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 угодьях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ООО Агрофирма «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пустующих, бесхозных, подлежащих сносу строений, гаражей, вагончиков и других мест в целях предупреждения пожаров, пресечения административных правонарушений и иных противоправных действий. 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участковый инспектор полиции</w:t>
            </w:r>
          </w:p>
        </w:tc>
      </w:tr>
    </w:tbl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>Управляющий делами</w:t>
      </w: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F67938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F67938">
        <w:rPr>
          <w:rFonts w:ascii="Times New Roman" w:hAnsi="Times New Roman" w:cs="Times New Roman"/>
          <w:sz w:val="24"/>
          <w:szCs w:val="24"/>
        </w:rPr>
        <w:t xml:space="preserve"> сельсовет                                                                                      Ю.В. </w:t>
      </w:r>
      <w:proofErr w:type="spellStart"/>
      <w:r w:rsidRPr="00F67938"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</w:p>
    <w:p w:rsidR="00253039" w:rsidRPr="00F67938" w:rsidRDefault="00253039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3039" w:rsidRPr="00F67938" w:rsidRDefault="00253039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3039" w:rsidRPr="00F67938" w:rsidRDefault="00253039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3039" w:rsidRPr="00F67938" w:rsidRDefault="00253039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3039" w:rsidRPr="00F67938" w:rsidRDefault="00253039" w:rsidP="00F67938">
      <w:pPr>
        <w:pStyle w:val="a4"/>
        <w:rPr>
          <w:rStyle w:val="FontStyle38"/>
        </w:rPr>
      </w:pPr>
      <w:r w:rsidRPr="00F67938">
        <w:rPr>
          <w:rStyle w:val="FontStyle38"/>
        </w:rPr>
        <w:t xml:space="preserve">                                                             </w:t>
      </w:r>
    </w:p>
    <w:p w:rsidR="00580235" w:rsidRPr="00F67938" w:rsidRDefault="00580235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80235" w:rsidRPr="00F67938" w:rsidSect="00B745EB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039"/>
    <w:rsid w:val="00253039"/>
    <w:rsid w:val="002C1953"/>
    <w:rsid w:val="00580235"/>
    <w:rsid w:val="00B91470"/>
    <w:rsid w:val="00D760B6"/>
    <w:rsid w:val="00F6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53039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4">
    <w:name w:val="Style14"/>
    <w:basedOn w:val="a"/>
    <w:uiPriority w:val="99"/>
    <w:rsid w:val="00253039"/>
    <w:pPr>
      <w:widowControl w:val="0"/>
      <w:autoSpaceDE w:val="0"/>
      <w:autoSpaceDN w:val="0"/>
      <w:adjustRightInd w:val="0"/>
      <w:spacing w:after="0" w:line="322" w:lineRule="exact"/>
      <w:ind w:firstLine="787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253039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8">
    <w:name w:val="Style18"/>
    <w:basedOn w:val="a"/>
    <w:uiPriority w:val="99"/>
    <w:rsid w:val="00253039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8">
    <w:name w:val="Font Style38"/>
    <w:uiPriority w:val="99"/>
    <w:rsid w:val="00253039"/>
    <w:rPr>
      <w:rFonts w:ascii="Times New Roman" w:hAnsi="Times New Roman" w:cs="Times New Roman"/>
      <w:spacing w:val="10"/>
      <w:sz w:val="24"/>
      <w:szCs w:val="24"/>
    </w:rPr>
  </w:style>
  <w:style w:type="paragraph" w:styleId="a4">
    <w:name w:val="No Spacing"/>
    <w:uiPriority w:val="1"/>
    <w:qFormat/>
    <w:rsid w:val="00F67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2017-05-16T06:49:00Z</dcterms:created>
  <dcterms:modified xsi:type="dcterms:W3CDTF">2018-04-09T10:24:00Z</dcterms:modified>
</cp:coreProperties>
</file>