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69D4" w:rsidRPr="00E769D4" w:rsidRDefault="00E769D4" w:rsidP="00E769D4">
      <w:pPr>
        <w:widowControl/>
        <w:suppressAutoHyphens w:val="0"/>
        <w:rPr>
          <w:rFonts w:eastAsia="Times New Roman" w:cs="Times New Roman"/>
          <w:b/>
          <w:bCs/>
          <w:kern w:val="0"/>
          <w:lang w:eastAsia="ru-RU" w:bidi="ar-SA"/>
        </w:rPr>
      </w:pPr>
      <w:bookmarkStart w:id="0" w:name="bookmark1"/>
    </w:p>
    <w:p w:rsidR="00F514CA" w:rsidRPr="00E769D4" w:rsidRDefault="002F0446" w:rsidP="00F514CA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F0446">
        <w:rPr>
          <w:rFonts w:eastAsia="Times New Roman" w:cs="Times New Roman"/>
          <w:noProof/>
          <w:kern w:val="0"/>
          <w:sz w:val="20"/>
          <w:szCs w:val="20"/>
          <w:lang w:eastAsia="ru-RU" w:bidi="ar-SA"/>
        </w:rPr>
        <w:pict>
          <v:rect id="Прямоугольник 4" o:spid="_x0000_s1026" style="position:absolute;margin-left:-12.85pt;margin-top:11.5pt;width:208.8pt;height:8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" filled="f" strokecolor="white">
            <v:textbox inset="1pt,1pt,1pt,1pt">
              <w:txbxContent>
                <w:p w:rsidR="00E769D4" w:rsidRDefault="00E769D4" w:rsidP="00F514CA"/>
                <w:p w:rsidR="00F514CA" w:rsidRPr="00F514CA" w:rsidRDefault="00F514CA" w:rsidP="00F514CA"/>
              </w:txbxContent>
            </v:textbox>
          </v:rect>
        </w:pict>
      </w:r>
      <w:r w:rsidR="00E769D4" w:rsidRPr="00E769D4">
        <w:rPr>
          <w:rFonts w:eastAsia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</w:p>
    <w:tbl>
      <w:tblPr>
        <w:tblW w:w="0" w:type="auto"/>
        <w:jc w:val="center"/>
        <w:tblInd w:w="-459" w:type="dxa"/>
        <w:tblLook w:val="04A0"/>
      </w:tblPr>
      <w:tblGrid>
        <w:gridCol w:w="465"/>
        <w:gridCol w:w="4733"/>
        <w:gridCol w:w="4610"/>
        <w:gridCol w:w="222"/>
      </w:tblGrid>
      <w:tr w:rsidR="00F514CA" w:rsidRPr="003F051F" w:rsidTr="00E54D74">
        <w:trPr>
          <w:jc w:val="center"/>
        </w:trPr>
        <w:tc>
          <w:tcPr>
            <w:tcW w:w="9808" w:type="dxa"/>
            <w:gridSpan w:val="3"/>
          </w:tcPr>
          <w:tbl>
            <w:tblPr>
              <w:tblW w:w="9720" w:type="dxa"/>
              <w:jc w:val="center"/>
              <w:tblLook w:val="04A0"/>
            </w:tblPr>
            <w:tblGrid>
              <w:gridCol w:w="4132"/>
              <w:gridCol w:w="1448"/>
              <w:gridCol w:w="4140"/>
            </w:tblGrid>
            <w:tr w:rsidR="00F514CA" w:rsidRPr="003F051F" w:rsidTr="00E54D74">
              <w:trPr>
                <w:trHeight w:val="1085"/>
                <w:jc w:val="center"/>
              </w:trPr>
              <w:tc>
                <w:tcPr>
                  <w:tcW w:w="4132" w:type="dxa"/>
                  <w:hideMark/>
                </w:tcPr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be-BY"/>
                    </w:rPr>
                  </w:pPr>
                  <w:r w:rsidRPr="003F051F">
                    <w:rPr>
                      <w:lang w:val="be-BY"/>
                    </w:rPr>
                    <w:t>Башкортостан Республика</w:t>
                  </w:r>
                  <w:r w:rsidRPr="003F051F">
                    <w:rPr>
                      <w:lang w:val="en-US"/>
                    </w:rPr>
                    <w:t>h</w:t>
                  </w:r>
                  <w:r w:rsidRPr="003F051F">
                    <w:rPr>
                      <w:lang w:val="tt-RU"/>
                    </w:rPr>
                    <w:t>ы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be-BY"/>
                    </w:rPr>
                  </w:pPr>
                  <w:r w:rsidRPr="003F051F">
                    <w:rPr>
                      <w:lang w:val="be-BY"/>
                    </w:rPr>
                    <w:t>Салауат районы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tt-RU"/>
                    </w:rPr>
                  </w:pPr>
                  <w:r w:rsidRPr="003F051F">
                    <w:rPr>
                      <w:lang w:val="be-BY"/>
                    </w:rPr>
                    <w:t>муни</w:t>
                  </w:r>
                  <w:proofErr w:type="spellStart"/>
                  <w:r w:rsidRPr="003F051F">
                    <w:t>ц</w:t>
                  </w:r>
                  <w:proofErr w:type="spellEnd"/>
                  <w:r w:rsidRPr="003F051F">
                    <w:rPr>
                      <w:lang w:val="tt-RU"/>
                    </w:rPr>
                    <w:t>и</w:t>
                  </w:r>
                  <w:r w:rsidRPr="003F051F">
                    <w:rPr>
                      <w:lang w:val="be-BY"/>
                    </w:rPr>
                    <w:t>пал</w:t>
                  </w:r>
                  <w:proofErr w:type="spellStart"/>
                  <w:r w:rsidRPr="003F051F">
                    <w:t>ь</w:t>
                  </w:r>
                  <w:proofErr w:type="spellEnd"/>
                  <w:r w:rsidRPr="003F051F">
                    <w:rPr>
                      <w:lang w:val="tt-RU"/>
                    </w:rPr>
                    <w:t xml:space="preserve"> районын</w:t>
                  </w:r>
                  <w:r w:rsidRPr="003F051F">
                    <w:rPr>
                      <w:lang w:val="be-BY"/>
                    </w:rPr>
                    <w:t>ың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tt-RU"/>
                    </w:rPr>
                  </w:pPr>
                  <w:r w:rsidRPr="003F051F">
                    <w:rPr>
                      <w:lang w:val="tt-RU"/>
                    </w:rPr>
                    <w:t>Таймый ауыл советы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tt-RU"/>
                    </w:rPr>
                  </w:pPr>
                  <w:r w:rsidRPr="003F051F">
                    <w:rPr>
                      <w:lang w:val="tt-RU"/>
                    </w:rPr>
                    <w:t>ауыл биләмә</w:t>
                  </w:r>
                  <w:r w:rsidRPr="003F051F">
                    <w:rPr>
                      <w:lang w:val="en-US"/>
                    </w:rPr>
                    <w:t>h</w:t>
                  </w:r>
                  <w:r w:rsidRPr="003F051F">
                    <w:rPr>
                      <w:lang w:val="tt-RU"/>
                    </w:rPr>
                    <w:t>е Хакимиәте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hideMark/>
                </w:tcPr>
                <w:p w:rsidR="00F514CA" w:rsidRPr="003F051F" w:rsidRDefault="00F514CA" w:rsidP="00E54D74">
                  <w:pPr>
                    <w:pStyle w:val="ae"/>
                    <w:jc w:val="center"/>
                  </w:pPr>
                  <w:r w:rsidRPr="003F051F"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1" name="Рисунок 2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F514CA" w:rsidRPr="003F051F" w:rsidRDefault="00F514CA" w:rsidP="00E54D74">
                  <w:pPr>
                    <w:pStyle w:val="ae"/>
                    <w:jc w:val="center"/>
                  </w:pPr>
                  <w:r w:rsidRPr="003F051F">
                    <w:t>Республика  Башкортостан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tt-RU"/>
                    </w:rPr>
                  </w:pPr>
                  <w:r w:rsidRPr="003F051F">
                    <w:t>Администрация сельского поселения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tt-RU"/>
                    </w:rPr>
                  </w:pPr>
                  <w:r w:rsidRPr="003F051F">
                    <w:rPr>
                      <w:lang w:val="tt-RU"/>
                    </w:rPr>
                    <w:t>Таймеевский сельсовет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</w:pPr>
                  <w:r w:rsidRPr="003F051F">
                    <w:t>муниципального района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</w:pPr>
                  <w:proofErr w:type="spellStart"/>
                  <w:r w:rsidRPr="003F051F">
                    <w:t>Салаватский</w:t>
                  </w:r>
                  <w:proofErr w:type="spellEnd"/>
                  <w:r w:rsidRPr="003F051F">
                    <w:t xml:space="preserve"> район</w:t>
                  </w:r>
                </w:p>
              </w:tc>
            </w:tr>
            <w:tr w:rsidR="00F514CA" w:rsidRPr="003F051F" w:rsidTr="00E54D74">
              <w:trPr>
                <w:trHeight w:val="439"/>
                <w:jc w:val="center"/>
              </w:trPr>
              <w:tc>
                <w:tcPr>
                  <w:tcW w:w="4132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hideMark/>
                </w:tcPr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be-BY"/>
                    </w:rPr>
                  </w:pPr>
                  <w:r w:rsidRPr="003F051F">
                    <w:rPr>
                      <w:lang w:val="be-BY"/>
                    </w:rPr>
                    <w:t>452484, Таймый ауылы,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be-BY"/>
                    </w:rPr>
                  </w:pPr>
                  <w:r w:rsidRPr="003F051F">
                    <w:rPr>
                      <w:lang w:val="en-US"/>
                    </w:rPr>
                    <w:t>Y</w:t>
                  </w:r>
                  <w:r w:rsidRPr="003F051F">
                    <w:rPr>
                      <w:lang w:val="be-BY"/>
                    </w:rPr>
                    <w:t>ҙ</w:t>
                  </w:r>
                  <w:r w:rsidRPr="003F051F">
                    <w:rPr>
                      <w:lang w:val="tt-RU"/>
                    </w:rPr>
                    <w:t xml:space="preserve">әк </w:t>
                  </w:r>
                  <w:r w:rsidRPr="003F051F">
                    <w:rPr>
                      <w:lang w:val="be-BY"/>
                    </w:rPr>
                    <w:t xml:space="preserve"> урамы, 33 йорт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vAlign w:val="center"/>
                  <w:hideMark/>
                </w:tcPr>
                <w:p w:rsidR="00F514CA" w:rsidRPr="003F051F" w:rsidRDefault="00F514CA" w:rsidP="00E54D74">
                  <w:pPr>
                    <w:pStyle w:val="ae"/>
                    <w:jc w:val="center"/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</w:tcPr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be-BY"/>
                    </w:rPr>
                  </w:pPr>
                  <w:r w:rsidRPr="003F051F">
                    <w:rPr>
                      <w:lang w:val="be-BY"/>
                    </w:rPr>
                    <w:t>452484, с.Таймеево,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  <w:rPr>
                      <w:lang w:val="be-BY"/>
                    </w:rPr>
                  </w:pPr>
                  <w:r w:rsidRPr="003F051F">
                    <w:rPr>
                      <w:lang w:val="be-BY"/>
                    </w:rPr>
                    <w:t>ул. Центральная, 33</w:t>
                  </w:r>
                </w:p>
                <w:p w:rsidR="00F514CA" w:rsidRPr="003F051F" w:rsidRDefault="00F514CA" w:rsidP="00E54D74">
                  <w:pPr>
                    <w:pStyle w:val="ae"/>
                    <w:jc w:val="center"/>
                  </w:pPr>
                </w:p>
              </w:tc>
            </w:tr>
          </w:tbl>
          <w:p w:rsidR="00F514CA" w:rsidRPr="003F051F" w:rsidRDefault="00F514CA" w:rsidP="00E54D74">
            <w:pPr>
              <w:pStyle w:val="ae"/>
              <w:rPr>
                <w:b/>
                <w:color w:val="333300"/>
                <w:sz w:val="28"/>
                <w:szCs w:val="28"/>
                <w:lang w:val="tt-RU"/>
              </w:rPr>
            </w:pPr>
            <w:r w:rsidRPr="003F051F">
              <w:rPr>
                <w:b/>
                <w:color w:val="333300"/>
                <w:sz w:val="28"/>
                <w:szCs w:val="28"/>
                <w:lang w:val="tt-RU"/>
              </w:rPr>
              <w:t xml:space="preserve">       </w:t>
            </w:r>
          </w:p>
          <w:p w:rsidR="00F514CA" w:rsidRPr="003F051F" w:rsidRDefault="00F514CA" w:rsidP="00E54D74">
            <w:pPr>
              <w:pStyle w:val="ae"/>
              <w:jc w:val="center"/>
              <w:rPr>
                <w:rFonts w:eastAsia="Arial Unicode MS"/>
                <w:b/>
                <w:bCs/>
                <w:sz w:val="28"/>
                <w:szCs w:val="28"/>
                <w:lang w:val="be-BY"/>
              </w:rPr>
            </w:pPr>
            <w:r w:rsidRPr="003F051F">
              <w:rPr>
                <w:b/>
                <w:color w:val="333300"/>
                <w:sz w:val="28"/>
                <w:szCs w:val="28"/>
                <w:lang w:val="tt-RU"/>
              </w:rPr>
              <w:t>Ҡ</w:t>
            </w:r>
            <w:r w:rsidRPr="003F051F">
              <w:rPr>
                <w:rFonts w:eastAsia="Arial Unicode MS"/>
                <w:b/>
                <w:bCs/>
                <w:sz w:val="28"/>
                <w:szCs w:val="28"/>
                <w:lang w:val="be-BY"/>
              </w:rPr>
              <w:t xml:space="preserve">  А Р А Р                                №</w:t>
            </w:r>
            <w:r>
              <w:rPr>
                <w:rFonts w:eastAsia="Arial Unicode MS"/>
                <w:b/>
                <w:bCs/>
                <w:sz w:val="28"/>
                <w:szCs w:val="28"/>
                <w:lang w:val="be-BY"/>
              </w:rPr>
              <w:t xml:space="preserve"> 4</w:t>
            </w:r>
            <w:r>
              <w:rPr>
                <w:rFonts w:eastAsia="Arial Unicode MS"/>
                <w:b/>
                <w:bCs/>
                <w:sz w:val="28"/>
                <w:szCs w:val="28"/>
                <w:lang w:val="be-BY"/>
              </w:rPr>
              <w:t>5</w:t>
            </w:r>
            <w:r w:rsidRPr="003F051F">
              <w:rPr>
                <w:rFonts w:eastAsia="Arial Unicode MS"/>
                <w:b/>
                <w:bCs/>
                <w:sz w:val="28"/>
                <w:szCs w:val="28"/>
                <w:lang w:val="be-BY"/>
              </w:rPr>
              <w:t xml:space="preserve">  </w:t>
            </w:r>
            <w:r>
              <w:rPr>
                <w:rFonts w:eastAsia="Arial Unicode MS"/>
                <w:b/>
                <w:bCs/>
                <w:sz w:val="28"/>
                <w:szCs w:val="28"/>
                <w:lang w:val="be-BY"/>
              </w:rPr>
              <w:t xml:space="preserve">                    </w:t>
            </w:r>
            <w:r w:rsidRPr="003F051F">
              <w:rPr>
                <w:rFonts w:eastAsia="Arial Unicode MS"/>
                <w:b/>
                <w:bCs/>
                <w:sz w:val="28"/>
                <w:szCs w:val="28"/>
                <w:lang w:val="be-BY"/>
              </w:rPr>
              <w:t>ПОСТАНОВЛЕНИЕ</w:t>
            </w:r>
          </w:p>
          <w:p w:rsidR="00F514CA" w:rsidRPr="003F051F" w:rsidRDefault="00F514CA" w:rsidP="00E54D74">
            <w:pPr>
              <w:pStyle w:val="ae"/>
              <w:rPr>
                <w:sz w:val="20"/>
              </w:rPr>
            </w:pPr>
            <w:r w:rsidRPr="003F051F">
              <w:rPr>
                <w:rFonts w:eastAsia="Arial Unicode MS"/>
                <w:sz w:val="28"/>
                <w:szCs w:val="28"/>
                <w:lang w:val="be-BY"/>
              </w:rPr>
              <w:t xml:space="preserve">    2</w:t>
            </w:r>
            <w:r>
              <w:rPr>
                <w:rFonts w:eastAsia="Arial Unicode MS"/>
                <w:sz w:val="28"/>
                <w:szCs w:val="28"/>
                <w:lang w:val="be-BY"/>
              </w:rPr>
              <w:t>9 сентябрь</w:t>
            </w:r>
            <w:r w:rsidRPr="003F051F">
              <w:rPr>
                <w:rFonts w:eastAsia="Arial Unicode MS"/>
                <w:sz w:val="28"/>
                <w:szCs w:val="28"/>
              </w:rPr>
              <w:t xml:space="preserve">  2021 </w:t>
            </w:r>
            <w:proofErr w:type="spellStart"/>
            <w:r w:rsidRPr="003F051F">
              <w:rPr>
                <w:rFonts w:eastAsia="Arial Unicode MS"/>
                <w:sz w:val="28"/>
                <w:szCs w:val="28"/>
              </w:rPr>
              <w:t>й</w:t>
            </w:r>
            <w:proofErr w:type="spellEnd"/>
            <w:r w:rsidRPr="003F051F">
              <w:rPr>
                <w:rFonts w:eastAsia="Arial Unicode MS"/>
                <w:sz w:val="28"/>
                <w:szCs w:val="28"/>
              </w:rPr>
              <w:t xml:space="preserve">.                                 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</w:t>
            </w:r>
            <w:r w:rsidRPr="003F051F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29 сентября</w:t>
            </w:r>
            <w:r w:rsidRPr="003F051F">
              <w:rPr>
                <w:rFonts w:eastAsia="Arial Unicode MS"/>
                <w:sz w:val="28"/>
                <w:szCs w:val="28"/>
              </w:rPr>
              <w:t xml:space="preserve">  2021 г.</w:t>
            </w:r>
          </w:p>
        </w:tc>
        <w:tc>
          <w:tcPr>
            <w:tcW w:w="222" w:type="dxa"/>
          </w:tcPr>
          <w:p w:rsidR="00F514CA" w:rsidRPr="003F051F" w:rsidRDefault="00F514CA" w:rsidP="00E54D74">
            <w:pPr>
              <w:pStyle w:val="ae"/>
              <w:rPr>
                <w:sz w:val="32"/>
              </w:rPr>
            </w:pPr>
          </w:p>
        </w:tc>
      </w:tr>
      <w:tr w:rsidR="00F514CA" w:rsidTr="00E54D74">
        <w:trPr>
          <w:gridBefore w:val="1"/>
          <w:gridAfter w:val="2"/>
          <w:wBefore w:w="459" w:type="dxa"/>
          <w:wAfter w:w="642" w:type="dxa"/>
          <w:jc w:val="center"/>
        </w:trPr>
        <w:tc>
          <w:tcPr>
            <w:tcW w:w="4627" w:type="dxa"/>
          </w:tcPr>
          <w:p w:rsidR="00F514CA" w:rsidRDefault="00F514CA" w:rsidP="00E54D7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/>
                <w:sz w:val="32"/>
                <w:lang w:eastAsia="ru-RU"/>
              </w:rPr>
            </w:pPr>
          </w:p>
        </w:tc>
      </w:tr>
    </w:tbl>
    <w:p w:rsidR="00E769D4" w:rsidRPr="00E769D4" w:rsidRDefault="00E769D4" w:rsidP="00F514CA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D2FC0" w:rsidRPr="004D2FC0" w:rsidRDefault="00F514CA" w:rsidP="002B4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D2FC0" w:rsidRPr="004D2FC0">
        <w:rPr>
          <w:b/>
          <w:sz w:val="28"/>
          <w:szCs w:val="28"/>
        </w:rPr>
        <w:t>б утверждении порядка и условий предоставления</w:t>
      </w:r>
    </w:p>
    <w:p w:rsidR="004D2FC0" w:rsidRPr="004D2FC0" w:rsidRDefault="004D2FC0" w:rsidP="002B47A2">
      <w:pPr>
        <w:jc w:val="center"/>
        <w:rPr>
          <w:b/>
          <w:sz w:val="28"/>
          <w:szCs w:val="28"/>
        </w:rPr>
      </w:pPr>
      <w:r w:rsidRPr="004D2FC0">
        <w:rPr>
          <w:b/>
          <w:sz w:val="28"/>
          <w:szCs w:val="28"/>
        </w:rPr>
        <w:t>иных межбюджетных трансфертов из бюджета</w:t>
      </w:r>
    </w:p>
    <w:p w:rsidR="004D2FC0" w:rsidRPr="004D2FC0" w:rsidRDefault="004D2FC0" w:rsidP="002B47A2">
      <w:pPr>
        <w:jc w:val="center"/>
        <w:rPr>
          <w:b/>
          <w:sz w:val="28"/>
          <w:szCs w:val="28"/>
        </w:rPr>
      </w:pPr>
      <w:r w:rsidRPr="004D2FC0">
        <w:rPr>
          <w:b/>
          <w:sz w:val="28"/>
          <w:szCs w:val="28"/>
        </w:rPr>
        <w:t xml:space="preserve">сельского поселения </w:t>
      </w:r>
      <w:proofErr w:type="spellStart"/>
      <w:r w:rsidR="00F514CA">
        <w:rPr>
          <w:rFonts w:eastAsia="Times New Roman" w:cs="Times New Roman"/>
          <w:b/>
          <w:kern w:val="28"/>
          <w:sz w:val="28"/>
          <w:szCs w:val="28"/>
          <w:lang w:eastAsia="ru-RU" w:bidi="ar-SA"/>
        </w:rPr>
        <w:t>Таймеевский</w:t>
      </w:r>
      <w:proofErr w:type="spellEnd"/>
      <w:r w:rsidR="00F514CA">
        <w:rPr>
          <w:rFonts w:eastAsia="Times New Roman" w:cs="Times New Roman"/>
          <w:b/>
          <w:kern w:val="28"/>
          <w:sz w:val="28"/>
          <w:szCs w:val="28"/>
          <w:lang w:eastAsia="ru-RU" w:bidi="ar-SA"/>
        </w:rPr>
        <w:t xml:space="preserve"> </w:t>
      </w:r>
      <w:r w:rsidRPr="004D2FC0">
        <w:rPr>
          <w:b/>
          <w:sz w:val="28"/>
          <w:szCs w:val="28"/>
        </w:rPr>
        <w:t>сельсовет</w:t>
      </w:r>
      <w:r w:rsidR="00F514CA">
        <w:rPr>
          <w:b/>
          <w:sz w:val="28"/>
          <w:szCs w:val="28"/>
        </w:rPr>
        <w:t xml:space="preserve"> </w:t>
      </w:r>
      <w:r w:rsidRPr="004D2FC0">
        <w:rPr>
          <w:b/>
          <w:sz w:val="28"/>
          <w:szCs w:val="28"/>
        </w:rPr>
        <w:t xml:space="preserve">муниципального района </w:t>
      </w:r>
      <w:proofErr w:type="spellStart"/>
      <w:r w:rsidR="004C548F">
        <w:rPr>
          <w:b/>
          <w:sz w:val="28"/>
          <w:szCs w:val="28"/>
        </w:rPr>
        <w:t>Салаватский</w:t>
      </w:r>
      <w:proofErr w:type="spellEnd"/>
      <w:r w:rsidRPr="004D2FC0">
        <w:rPr>
          <w:b/>
          <w:sz w:val="28"/>
          <w:szCs w:val="28"/>
        </w:rPr>
        <w:t xml:space="preserve"> район</w:t>
      </w:r>
      <w:r w:rsidR="00F514CA">
        <w:rPr>
          <w:b/>
          <w:sz w:val="28"/>
          <w:szCs w:val="28"/>
        </w:rPr>
        <w:t xml:space="preserve"> </w:t>
      </w:r>
      <w:r w:rsidRPr="004D2FC0">
        <w:rPr>
          <w:b/>
          <w:sz w:val="28"/>
          <w:szCs w:val="28"/>
        </w:rPr>
        <w:t>Республики Башкортостан</w:t>
      </w:r>
      <w:r w:rsidR="00F514CA">
        <w:rPr>
          <w:b/>
          <w:sz w:val="28"/>
          <w:szCs w:val="28"/>
        </w:rPr>
        <w:t xml:space="preserve"> </w:t>
      </w:r>
      <w:r w:rsidR="00E769D4">
        <w:rPr>
          <w:b/>
          <w:sz w:val="28"/>
          <w:szCs w:val="28"/>
        </w:rPr>
        <w:t xml:space="preserve">бюджету муниципального </w:t>
      </w:r>
      <w:r w:rsidRPr="004D2FC0">
        <w:rPr>
          <w:b/>
          <w:sz w:val="28"/>
          <w:szCs w:val="28"/>
        </w:rPr>
        <w:t xml:space="preserve">района </w:t>
      </w:r>
      <w:proofErr w:type="spellStart"/>
      <w:r w:rsidR="004C548F">
        <w:rPr>
          <w:b/>
          <w:sz w:val="28"/>
          <w:szCs w:val="28"/>
        </w:rPr>
        <w:t>Салаватский</w:t>
      </w:r>
      <w:proofErr w:type="spellEnd"/>
      <w:r w:rsidRPr="004D2FC0">
        <w:rPr>
          <w:b/>
          <w:sz w:val="28"/>
          <w:szCs w:val="28"/>
        </w:rPr>
        <w:t xml:space="preserve"> районРеспублики Башкортостан</w:t>
      </w:r>
    </w:p>
    <w:p w:rsidR="004D2FC0" w:rsidRPr="004D2FC0" w:rsidRDefault="004D2FC0" w:rsidP="004D2FC0"/>
    <w:p w:rsidR="004D2FC0" w:rsidRPr="004D2FC0" w:rsidRDefault="004D2FC0" w:rsidP="004D2FC0"/>
    <w:p w:rsidR="004D2FC0" w:rsidRPr="004D2FC0" w:rsidRDefault="004D2FC0" w:rsidP="002B47A2">
      <w:pPr>
        <w:jc w:val="both"/>
        <w:rPr>
          <w:sz w:val="28"/>
          <w:szCs w:val="28"/>
        </w:rPr>
      </w:pPr>
      <w:r w:rsidRPr="004D2FC0">
        <w:rPr>
          <w:sz w:val="28"/>
          <w:szCs w:val="28"/>
        </w:rPr>
        <w:t>В соответствии со статьей 142.5 Бюджетного кодекса Российской Федерации, Фед</w:t>
      </w:r>
      <w:r w:rsidR="00DA3B5E">
        <w:rPr>
          <w:sz w:val="28"/>
          <w:szCs w:val="28"/>
        </w:rPr>
        <w:t>еральным законом от 06.10.2003</w:t>
      </w:r>
      <w:r w:rsidRPr="004D2FC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в соответствии с Законом Республики Башкортостан «О межбюджетных отношениях в Республике Башкортостан»,</w:t>
      </w:r>
      <w:r w:rsidR="002B47A2">
        <w:rPr>
          <w:sz w:val="28"/>
          <w:szCs w:val="28"/>
        </w:rPr>
        <w:t>п о с т а н о в л я ю:</w:t>
      </w:r>
    </w:p>
    <w:p w:rsidR="004D2FC0" w:rsidRPr="004D2FC0" w:rsidRDefault="004D2FC0" w:rsidP="004D2FC0">
      <w:pPr>
        <w:ind w:firstLine="709"/>
        <w:jc w:val="both"/>
        <w:rPr>
          <w:sz w:val="28"/>
          <w:szCs w:val="28"/>
        </w:rPr>
      </w:pPr>
    </w:p>
    <w:p w:rsidR="004D2FC0" w:rsidRPr="004D2FC0" w:rsidRDefault="004D2FC0" w:rsidP="004D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2FC0">
        <w:rPr>
          <w:sz w:val="28"/>
          <w:szCs w:val="28"/>
        </w:rPr>
        <w:t xml:space="preserve">1. Утвердить прилагаемый порядок и условия предоставления иных межбюджетных трансфертов из </w:t>
      </w:r>
      <w:r w:rsidR="00DA3B5E">
        <w:rPr>
          <w:sz w:val="28"/>
          <w:szCs w:val="28"/>
        </w:rPr>
        <w:t>бюджета сельского поселения</w:t>
      </w:r>
      <w:r w:rsidR="00F514CA">
        <w:rPr>
          <w:sz w:val="28"/>
          <w:szCs w:val="28"/>
        </w:rPr>
        <w:t xml:space="preserve"> </w:t>
      </w:r>
      <w:proofErr w:type="spellStart"/>
      <w:r w:rsidR="00F514CA">
        <w:rPr>
          <w:rFonts w:eastAsia="Times New Roman" w:cs="Times New Roman"/>
          <w:kern w:val="28"/>
          <w:sz w:val="28"/>
          <w:szCs w:val="28"/>
          <w:lang w:eastAsia="ru-RU" w:bidi="ar-SA"/>
        </w:rPr>
        <w:t>Таймеевский</w:t>
      </w:r>
      <w:proofErr w:type="spellEnd"/>
      <w:r w:rsidR="00F514CA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 </w:t>
      </w:r>
      <w:r w:rsidRPr="004D2FC0">
        <w:rPr>
          <w:sz w:val="28"/>
          <w:szCs w:val="28"/>
        </w:rPr>
        <w:t xml:space="preserve">сельсовет муниципального района </w:t>
      </w:r>
      <w:proofErr w:type="spellStart"/>
      <w:r w:rsidR="004C548F">
        <w:rPr>
          <w:sz w:val="28"/>
          <w:szCs w:val="28"/>
        </w:rPr>
        <w:t>Салаватский</w:t>
      </w:r>
      <w:proofErr w:type="spellEnd"/>
      <w:r w:rsidRPr="004D2FC0">
        <w:rPr>
          <w:sz w:val="28"/>
          <w:szCs w:val="28"/>
        </w:rPr>
        <w:t xml:space="preserve"> район Республики Башкортостан бюджету муниципального района </w:t>
      </w:r>
      <w:r w:rsidR="004C548F">
        <w:rPr>
          <w:sz w:val="28"/>
          <w:szCs w:val="28"/>
        </w:rPr>
        <w:t>Салаватский</w:t>
      </w:r>
      <w:r w:rsidRPr="004D2FC0">
        <w:rPr>
          <w:sz w:val="28"/>
          <w:szCs w:val="28"/>
        </w:rPr>
        <w:t>район Республики Башкортостан.</w:t>
      </w:r>
    </w:p>
    <w:p w:rsidR="00DA3B5E" w:rsidRPr="00DA3B5E" w:rsidRDefault="00DA3B5E" w:rsidP="00DA3B5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2. </w:t>
      </w:r>
      <w:proofErr w:type="gramStart"/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>Разместить</w:t>
      </w:r>
      <w:proofErr w:type="gramEnd"/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настоящее постановление на официальном сайте сельского поселения </w:t>
      </w:r>
      <w:proofErr w:type="spellStart"/>
      <w:r w:rsidR="00F514CA">
        <w:rPr>
          <w:rFonts w:eastAsia="Times New Roman" w:cs="Times New Roman"/>
          <w:kern w:val="0"/>
          <w:sz w:val="28"/>
          <w:szCs w:val="28"/>
          <w:lang w:eastAsia="ru-RU" w:bidi="ar-SA"/>
        </w:rPr>
        <w:t>Таймеевский</w:t>
      </w:r>
      <w:proofErr w:type="spellEnd"/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сельсовет муниципального района </w:t>
      </w:r>
      <w:r w:rsidR="004C548F">
        <w:rPr>
          <w:rFonts w:eastAsia="Times New Roman" w:cs="Times New Roman"/>
          <w:kern w:val="0"/>
          <w:sz w:val="28"/>
          <w:szCs w:val="28"/>
          <w:lang w:eastAsia="ru-RU" w:bidi="ar-SA"/>
        </w:rPr>
        <w:t>Салаватский</w:t>
      </w:r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район в информационно-коммуникационной сети Интернет.</w:t>
      </w:r>
    </w:p>
    <w:p w:rsidR="00DA3B5E" w:rsidRPr="00DA3B5E" w:rsidRDefault="00DA3B5E" w:rsidP="00DA3B5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DA3B5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3.  Контроль за исполнением настоящего постановления оставляю за собой.</w:t>
      </w:r>
    </w:p>
    <w:p w:rsidR="00DA3B5E" w:rsidRPr="00DA3B5E" w:rsidRDefault="00DA3B5E" w:rsidP="00DA3B5E">
      <w:pPr>
        <w:tabs>
          <w:tab w:val="left" w:pos="142"/>
        </w:tabs>
        <w:spacing w:after="200" w:line="276" w:lineRule="auto"/>
        <w:contextualSpacing/>
        <w:jc w:val="both"/>
        <w:rPr>
          <w:rFonts w:eastAsia="Times New Roman" w:cs="Times New Roman"/>
          <w:kern w:val="0"/>
          <w:sz w:val="28"/>
          <w:szCs w:val="28"/>
          <w:shd w:val="clear" w:color="auto" w:fill="FFFFFF"/>
          <w:lang w:eastAsia="ru-RU" w:bidi="ar-SA"/>
        </w:rPr>
      </w:pPr>
    </w:p>
    <w:p w:rsidR="00DA3B5E" w:rsidRPr="00DA3B5E" w:rsidRDefault="00DA3B5E" w:rsidP="00DA3B5E">
      <w:pPr>
        <w:jc w:val="both"/>
        <w:rPr>
          <w:rFonts w:eastAsia="Times New Roman" w:cs="Times New Roman"/>
          <w:b/>
          <w:kern w:val="28"/>
          <w:sz w:val="28"/>
          <w:szCs w:val="28"/>
          <w:shd w:val="clear" w:color="auto" w:fill="FFFFFF"/>
          <w:lang w:eastAsia="ru-RU" w:bidi="ar-SA"/>
        </w:rPr>
      </w:pPr>
    </w:p>
    <w:p w:rsidR="004D2FC0" w:rsidRPr="004D2FC0" w:rsidRDefault="00DA3B5E" w:rsidP="00DA3B5E">
      <w:pPr>
        <w:tabs>
          <w:tab w:val="left" w:pos="709"/>
        </w:tabs>
        <w:jc w:val="both"/>
        <w:rPr>
          <w:sz w:val="28"/>
          <w:szCs w:val="28"/>
        </w:rPr>
      </w:pPr>
      <w:r w:rsidRPr="00811719">
        <w:rPr>
          <w:rFonts w:eastAsia="Times New Roman" w:cs="Times New Roman"/>
          <w:kern w:val="28"/>
          <w:sz w:val="28"/>
          <w:szCs w:val="28"/>
          <w:shd w:val="clear" w:color="auto" w:fill="FFFFFF"/>
          <w:lang w:eastAsia="ru-RU" w:bidi="ar-SA"/>
        </w:rPr>
        <w:t>Глава</w:t>
      </w:r>
      <w:r w:rsidRPr="00811719">
        <w:rPr>
          <w:rFonts w:eastAsia="Times New Roman" w:cs="Times New Roman"/>
          <w:kern w:val="28"/>
          <w:sz w:val="28"/>
          <w:szCs w:val="28"/>
          <w:shd w:val="clear" w:color="auto" w:fill="FFFFFF"/>
          <w:lang w:eastAsia="ru-RU" w:bidi="ar-SA"/>
        </w:rPr>
        <w:tab/>
        <w:t xml:space="preserve"> сельского поселения                        </w:t>
      </w:r>
      <w:r w:rsidR="00F514CA">
        <w:rPr>
          <w:rFonts w:eastAsia="Times New Roman" w:cs="Times New Roman"/>
          <w:kern w:val="28"/>
          <w:sz w:val="28"/>
          <w:szCs w:val="28"/>
          <w:shd w:val="clear" w:color="auto" w:fill="FFFFFF"/>
          <w:lang w:eastAsia="ru-RU" w:bidi="ar-SA"/>
        </w:rPr>
        <w:t xml:space="preserve">                                И.Г. </w:t>
      </w:r>
      <w:proofErr w:type="spellStart"/>
      <w:r w:rsidR="00F514CA">
        <w:rPr>
          <w:rFonts w:eastAsia="Times New Roman" w:cs="Times New Roman"/>
          <w:kern w:val="28"/>
          <w:sz w:val="28"/>
          <w:szCs w:val="28"/>
          <w:shd w:val="clear" w:color="auto" w:fill="FFFFFF"/>
          <w:lang w:eastAsia="ru-RU" w:bidi="ar-SA"/>
        </w:rPr>
        <w:t>Мингажев</w:t>
      </w:r>
      <w:proofErr w:type="spellEnd"/>
    </w:p>
    <w:p w:rsidR="004D2FC0" w:rsidRPr="004D2FC0" w:rsidRDefault="004D2FC0" w:rsidP="004D2FC0">
      <w:pPr>
        <w:jc w:val="both"/>
        <w:rPr>
          <w:sz w:val="28"/>
          <w:szCs w:val="28"/>
        </w:rPr>
      </w:pPr>
    </w:p>
    <w:p w:rsidR="002B47A2" w:rsidRDefault="002B47A2" w:rsidP="004D2FC0">
      <w:pPr>
        <w:jc w:val="both"/>
        <w:rPr>
          <w:sz w:val="28"/>
          <w:szCs w:val="28"/>
        </w:rPr>
      </w:pPr>
    </w:p>
    <w:p w:rsidR="002B47A2" w:rsidRDefault="002B47A2" w:rsidP="004D2FC0">
      <w:pPr>
        <w:jc w:val="both"/>
        <w:rPr>
          <w:sz w:val="28"/>
          <w:szCs w:val="28"/>
        </w:rPr>
      </w:pPr>
    </w:p>
    <w:p w:rsidR="004D2FC0" w:rsidRPr="00DA3B5E" w:rsidRDefault="004D2FC0" w:rsidP="00DA3B5E">
      <w:pPr>
        <w:jc w:val="both"/>
        <w:rPr>
          <w:sz w:val="28"/>
          <w:szCs w:val="28"/>
        </w:rPr>
      </w:pPr>
    </w:p>
    <w:p w:rsidR="00A93FFA" w:rsidRDefault="00A93FFA" w:rsidP="004D2FC0">
      <w:pPr>
        <w:ind w:left="5528" w:hanging="992"/>
      </w:pPr>
    </w:p>
    <w:p w:rsidR="00A93FFA" w:rsidRDefault="00A93FFA" w:rsidP="004D2FC0">
      <w:pPr>
        <w:ind w:left="5528" w:hanging="992"/>
      </w:pPr>
    </w:p>
    <w:p w:rsidR="00DA3B5E" w:rsidRDefault="00DA3B5E" w:rsidP="004D2FC0">
      <w:pPr>
        <w:ind w:left="5528" w:hanging="992"/>
      </w:pPr>
    </w:p>
    <w:p w:rsidR="00DA3B5E" w:rsidRDefault="00DA3B5E" w:rsidP="004D2FC0">
      <w:pPr>
        <w:ind w:left="5528" w:hanging="992"/>
      </w:pPr>
    </w:p>
    <w:p w:rsidR="00DA3B5E" w:rsidRDefault="00DA3B5E" w:rsidP="002B47A2">
      <w:pPr>
        <w:ind w:left="5954" w:firstLine="1"/>
      </w:pPr>
    </w:p>
    <w:p w:rsidR="00F514CA" w:rsidRDefault="00F514CA" w:rsidP="002B47A2">
      <w:pPr>
        <w:ind w:left="5954" w:firstLine="1"/>
      </w:pPr>
    </w:p>
    <w:p w:rsidR="004D2FC0" w:rsidRPr="004D2FC0" w:rsidRDefault="004D2FC0" w:rsidP="00F514CA">
      <w:pPr>
        <w:ind w:left="5954" w:firstLine="1"/>
        <w:jc w:val="right"/>
      </w:pPr>
      <w:r w:rsidRPr="004D2FC0">
        <w:t>Приложение</w:t>
      </w:r>
    </w:p>
    <w:p w:rsidR="00F514CA" w:rsidRDefault="004D2FC0" w:rsidP="00F514CA">
      <w:pPr>
        <w:ind w:left="5954" w:firstLine="1"/>
        <w:jc w:val="right"/>
        <w:rPr>
          <w:rFonts w:eastAsia="Times New Roman" w:cs="Times New Roman"/>
          <w:kern w:val="28"/>
          <w:sz w:val="22"/>
          <w:szCs w:val="22"/>
          <w:lang w:eastAsia="ru-RU" w:bidi="ar-SA"/>
        </w:rPr>
      </w:pPr>
      <w:r w:rsidRPr="004D2FC0">
        <w:t xml:space="preserve">к </w:t>
      </w:r>
      <w:r w:rsidR="002B47A2">
        <w:t xml:space="preserve">постановлению </w:t>
      </w:r>
      <w:bookmarkStart w:id="1" w:name="_GoBack"/>
      <w:bookmarkEnd w:id="1"/>
      <w:r w:rsidR="002B47A2">
        <w:t>Администрации</w:t>
      </w:r>
      <w:r w:rsidR="00F514CA">
        <w:t xml:space="preserve"> </w:t>
      </w:r>
      <w:proofErr w:type="spellStart"/>
      <w:r w:rsidR="00F514CA">
        <w:rPr>
          <w:rFonts w:eastAsia="Times New Roman" w:cs="Times New Roman"/>
          <w:kern w:val="28"/>
          <w:sz w:val="22"/>
          <w:szCs w:val="22"/>
          <w:lang w:eastAsia="ru-RU" w:bidi="ar-SA"/>
        </w:rPr>
        <w:t>Таймеевский</w:t>
      </w:r>
      <w:proofErr w:type="spellEnd"/>
    </w:p>
    <w:p w:rsidR="004D2FC0" w:rsidRPr="004D2FC0" w:rsidRDefault="004D2FC0" w:rsidP="00F514CA">
      <w:pPr>
        <w:ind w:left="5954" w:firstLine="1"/>
        <w:jc w:val="right"/>
      </w:pPr>
      <w:r w:rsidRPr="004D2FC0">
        <w:t xml:space="preserve">сельсовет муниципального района </w:t>
      </w:r>
      <w:proofErr w:type="spellStart"/>
      <w:r w:rsidR="004C548F">
        <w:t>Салаватский</w:t>
      </w:r>
      <w:proofErr w:type="spellEnd"/>
      <w:r w:rsidRPr="004D2FC0">
        <w:t xml:space="preserve">                                                                                                      район Республики Башкортостан</w:t>
      </w:r>
    </w:p>
    <w:p w:rsidR="004D2FC0" w:rsidRPr="004D2FC0" w:rsidRDefault="004D2FC0" w:rsidP="00F514CA">
      <w:pPr>
        <w:ind w:left="5954" w:firstLine="1"/>
        <w:jc w:val="right"/>
      </w:pPr>
      <w:r w:rsidRPr="004D2FC0">
        <w:t>от</w:t>
      </w:r>
      <w:r w:rsidR="00F514CA">
        <w:t xml:space="preserve"> 29.09.</w:t>
      </w:r>
      <w:r w:rsidR="00DA3B5E">
        <w:t>2021</w:t>
      </w:r>
      <w:r w:rsidR="00A93FFA">
        <w:t xml:space="preserve"> года №</w:t>
      </w:r>
      <w:r w:rsidR="00F514CA">
        <w:t xml:space="preserve"> 45</w:t>
      </w:r>
    </w:p>
    <w:p w:rsidR="004D2FC0" w:rsidRPr="004D2FC0" w:rsidRDefault="004D2FC0" w:rsidP="00F514CA">
      <w:pPr>
        <w:jc w:val="right"/>
        <w:rPr>
          <w:sz w:val="20"/>
          <w:szCs w:val="20"/>
        </w:rPr>
      </w:pPr>
    </w:p>
    <w:p w:rsidR="004D2FC0" w:rsidRPr="004D2FC0" w:rsidRDefault="004D2FC0" w:rsidP="002B47A2">
      <w:pPr>
        <w:jc w:val="center"/>
        <w:rPr>
          <w:b/>
          <w:sz w:val="28"/>
          <w:szCs w:val="28"/>
        </w:rPr>
      </w:pPr>
      <w:r w:rsidRPr="004D2FC0">
        <w:rPr>
          <w:b/>
          <w:sz w:val="28"/>
          <w:szCs w:val="28"/>
        </w:rPr>
        <w:t xml:space="preserve">Порядок и условия предоставления иных межбюджетных трансфертов из бюджета сельского поселения </w:t>
      </w:r>
      <w:proofErr w:type="spellStart"/>
      <w:r w:rsidR="00F514CA">
        <w:rPr>
          <w:rFonts w:eastAsia="Times New Roman" w:cs="Times New Roman"/>
          <w:b/>
          <w:kern w:val="28"/>
          <w:sz w:val="28"/>
          <w:szCs w:val="28"/>
          <w:lang w:eastAsia="ru-RU" w:bidi="ar-SA"/>
        </w:rPr>
        <w:t>Таймеевский</w:t>
      </w:r>
      <w:proofErr w:type="spellEnd"/>
      <w:r w:rsidR="00F514CA">
        <w:rPr>
          <w:rFonts w:eastAsia="Times New Roman" w:cs="Times New Roman"/>
          <w:b/>
          <w:kern w:val="28"/>
          <w:sz w:val="28"/>
          <w:szCs w:val="28"/>
          <w:lang w:eastAsia="ru-RU" w:bidi="ar-SA"/>
        </w:rPr>
        <w:t xml:space="preserve"> </w:t>
      </w:r>
      <w:r w:rsidRPr="004D2FC0">
        <w:rPr>
          <w:b/>
          <w:sz w:val="28"/>
          <w:szCs w:val="28"/>
        </w:rPr>
        <w:t xml:space="preserve">сельсовет муниципального района </w:t>
      </w:r>
      <w:proofErr w:type="spellStart"/>
      <w:r w:rsidR="004C548F">
        <w:rPr>
          <w:b/>
          <w:sz w:val="28"/>
          <w:szCs w:val="28"/>
        </w:rPr>
        <w:t>Салаватский</w:t>
      </w:r>
      <w:proofErr w:type="spellEnd"/>
      <w:r w:rsidRPr="004D2FC0">
        <w:rPr>
          <w:b/>
          <w:sz w:val="28"/>
          <w:szCs w:val="28"/>
        </w:rPr>
        <w:t xml:space="preserve"> район Республики Башкортостан бюджету муниципального района </w:t>
      </w:r>
      <w:r w:rsidR="004C548F">
        <w:rPr>
          <w:b/>
          <w:sz w:val="28"/>
          <w:szCs w:val="28"/>
        </w:rPr>
        <w:t>Салаватский</w:t>
      </w:r>
      <w:r w:rsidRPr="004D2FC0">
        <w:rPr>
          <w:b/>
          <w:sz w:val="28"/>
          <w:szCs w:val="28"/>
        </w:rPr>
        <w:t xml:space="preserve"> район Республики Башкортостан</w:t>
      </w:r>
    </w:p>
    <w:p w:rsidR="004D2FC0" w:rsidRPr="004D2FC0" w:rsidRDefault="004D2FC0" w:rsidP="002B47A2">
      <w:pPr>
        <w:jc w:val="center"/>
        <w:rPr>
          <w:b/>
          <w:sz w:val="28"/>
          <w:szCs w:val="28"/>
        </w:rPr>
      </w:pPr>
    </w:p>
    <w:p w:rsidR="004D2FC0" w:rsidRPr="00A93FFA" w:rsidRDefault="004D2FC0" w:rsidP="004D2FC0">
      <w:pPr>
        <w:pStyle w:val="ad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FF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D2FC0" w:rsidRPr="004D2FC0" w:rsidRDefault="004D2FC0" w:rsidP="004D2FC0"/>
    <w:p w:rsidR="004D2FC0" w:rsidRPr="004D2FC0" w:rsidRDefault="004D2FC0" w:rsidP="004D2FC0">
      <w:pPr>
        <w:pStyle w:val="ad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 xml:space="preserve">Настоящий порядок и условия предоставления иных межбюджетных трансфертов из бюджета сельского поселения </w:t>
      </w:r>
      <w:proofErr w:type="spellStart"/>
      <w:r w:rsidR="00F514C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Таймеевский</w:t>
      </w:r>
      <w:proofErr w:type="spellEnd"/>
      <w:r w:rsidRPr="004D2FC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</w:t>
      </w:r>
      <w:proofErr w:type="gramStart"/>
      <w:r w:rsidRPr="004D2FC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D2FC0">
        <w:rPr>
          <w:rFonts w:ascii="Times New Roman" w:hAnsi="Times New Roman" w:cs="Times New Roman"/>
          <w:sz w:val="28"/>
          <w:szCs w:val="28"/>
        </w:rPr>
        <w:t xml:space="preserve"> бюджет сельского поселения) бюджету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–бюджет муниципального района) определяют механизм и условия предоставления иных межбюджетных трансфертов из бюджета сельского поселения бюджету муниципального района.</w:t>
      </w:r>
    </w:p>
    <w:p w:rsidR="004D2FC0" w:rsidRPr="004D2FC0" w:rsidRDefault="004D2FC0" w:rsidP="004D2FC0">
      <w:pPr>
        <w:pStyle w:val="ad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2FC0" w:rsidRPr="004D2FC0" w:rsidRDefault="004D2FC0" w:rsidP="004D2FC0">
      <w:pPr>
        <w:pStyle w:val="ad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FC0">
        <w:rPr>
          <w:rFonts w:ascii="Times New Roman" w:hAnsi="Times New Roman" w:cs="Times New Roman"/>
          <w:b/>
          <w:sz w:val="28"/>
          <w:szCs w:val="28"/>
        </w:rPr>
        <w:t>Условия предоставления иных межбюджетных трансфертов</w:t>
      </w:r>
    </w:p>
    <w:p w:rsidR="004D2FC0" w:rsidRPr="004D2FC0" w:rsidRDefault="004D2FC0" w:rsidP="004D2FC0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4D2FC0" w:rsidRPr="004D2FC0" w:rsidRDefault="004D2FC0" w:rsidP="004D2FC0">
      <w:pPr>
        <w:pStyle w:val="ad"/>
        <w:numPr>
          <w:ilvl w:val="1"/>
          <w:numId w:val="13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из бюджета сельского поселения, </w:t>
      </w:r>
    </w:p>
    <w:p w:rsidR="004D2FC0" w:rsidRPr="004D2FC0" w:rsidRDefault="004D2FC0" w:rsidP="004D2FC0">
      <w:pPr>
        <w:jc w:val="both"/>
        <w:rPr>
          <w:rFonts w:cs="Times New Roman"/>
          <w:sz w:val="28"/>
          <w:szCs w:val="28"/>
        </w:rPr>
      </w:pPr>
      <w:r w:rsidRPr="004D2FC0">
        <w:rPr>
          <w:rFonts w:cs="Times New Roman"/>
          <w:sz w:val="28"/>
          <w:szCs w:val="28"/>
        </w:rPr>
        <w:t>входящего в состав муниципального района, бюджету муниципального района предоставляются в следующих случаях:</w:t>
      </w:r>
    </w:p>
    <w:p w:rsidR="004D2FC0" w:rsidRPr="004D2FC0" w:rsidRDefault="004D2FC0" w:rsidP="004D2FC0">
      <w:pPr>
        <w:pStyle w:val="ad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при передаче району части полномочий  сельского поселения, входящего в состав муниципального района, по решению вопросов местного значения;</w:t>
      </w:r>
    </w:p>
    <w:p w:rsidR="004D2FC0" w:rsidRPr="004D2FC0" w:rsidRDefault="004D2FC0" w:rsidP="004D2FC0">
      <w:pPr>
        <w:pStyle w:val="ad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 xml:space="preserve">в иных случаях, установленных законодательством Российской Федерации, законодательством Республики Башкортостан и нормативными правовыми актами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4D2FC0" w:rsidRPr="004D2FC0" w:rsidRDefault="004D2FC0" w:rsidP="004D2FC0">
      <w:pPr>
        <w:pStyle w:val="ad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D2FC0" w:rsidRPr="004D2FC0" w:rsidRDefault="004D2FC0" w:rsidP="004D2FC0">
      <w:pPr>
        <w:pStyle w:val="ad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FC0">
        <w:rPr>
          <w:rFonts w:ascii="Times New Roman" w:hAnsi="Times New Roman" w:cs="Times New Roman"/>
          <w:b/>
          <w:sz w:val="28"/>
          <w:szCs w:val="28"/>
        </w:rPr>
        <w:t>Порядок предоставления иных межбюджетных трансфертов</w:t>
      </w:r>
    </w:p>
    <w:p w:rsidR="004D2FC0" w:rsidRPr="004D2FC0" w:rsidRDefault="004D2FC0" w:rsidP="004D2FC0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DA3B5E" w:rsidRDefault="004D2FC0" w:rsidP="00E5436B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Решение о предоставлении иных межбюджетных трансфертов бюджету муниципального района оформляется решением Совета сельского поселения</w:t>
      </w:r>
      <w:r w:rsidR="004C548F">
        <w:rPr>
          <w:rFonts w:ascii="Times New Roman" w:hAnsi="Times New Roman" w:cs="Times New Roman"/>
          <w:sz w:val="28"/>
          <w:szCs w:val="28"/>
        </w:rPr>
        <w:t>.</w:t>
      </w:r>
    </w:p>
    <w:p w:rsidR="00DA3B5E" w:rsidRDefault="00DA3B5E" w:rsidP="00DA3B5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DA3B5E" w:rsidRDefault="00DA3B5E" w:rsidP="00DA3B5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DA3B5E" w:rsidRDefault="00DA3B5E" w:rsidP="00DA3B5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DA3B5E" w:rsidRDefault="00DA3B5E" w:rsidP="00DA3B5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DA3B5E" w:rsidRPr="00DA3B5E" w:rsidRDefault="00DA3B5E" w:rsidP="00DA3B5E">
      <w:pPr>
        <w:tabs>
          <w:tab w:val="left" w:pos="993"/>
        </w:tabs>
        <w:jc w:val="both"/>
        <w:rPr>
          <w:rFonts w:cs="Times New Roman"/>
          <w:sz w:val="28"/>
          <w:szCs w:val="28"/>
        </w:rPr>
      </w:pPr>
    </w:p>
    <w:p w:rsidR="004D2FC0" w:rsidRPr="004D2FC0" w:rsidRDefault="00F514CA" w:rsidP="00E5436B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4D2FC0" w:rsidRPr="004D2FC0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4D2FC0"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бюджете сельского поселения на очередной финансовый год и на плановый период, а также решениями Совета сельского поселения </w:t>
      </w:r>
      <w:proofErr w:type="spellStart"/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Таймеевский</w:t>
      </w:r>
      <w:proofErr w:type="spellEnd"/>
      <w:r w:rsidR="004D2FC0" w:rsidRPr="004D2FC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="004D2FC0"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внесении изменений в бюджет сельского поселения на соответствующий год и плановый период.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сельского поселения.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FC0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иных межбюджетных трансфертов бюджету муниципального района в случае, предусмотренном подпунктом 1 пункта 2.1 настоящего Порядка, являются соглашения о передаче органам местного самоуправления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Башкортостанчасти полномочий по решению вопросов местного значения сельского поселения, утвержденные решениями Советов сельского поселения </w:t>
      </w:r>
      <w:proofErr w:type="spellStart"/>
      <w:r w:rsidR="00F514C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Таймеевский</w:t>
      </w:r>
      <w:proofErr w:type="spellEnd"/>
      <w:r w:rsidRPr="004D2FC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муниципального района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proofErr w:type="gramEnd"/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Объем, целевое назначение, порядок и сроки предоставления иных межбюджетных трансфертов, порядок предоставления отчетности определяются в соглашении.</w:t>
      </w:r>
    </w:p>
    <w:p w:rsidR="004D2FC0" w:rsidRPr="004D2FC0" w:rsidRDefault="004D2FC0" w:rsidP="004D2FC0">
      <w:pPr>
        <w:pStyle w:val="ad"/>
        <w:tabs>
          <w:tab w:val="left" w:pos="993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D2FC0" w:rsidRPr="004D2FC0" w:rsidRDefault="004D2FC0" w:rsidP="004D2FC0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FC0">
        <w:rPr>
          <w:rFonts w:ascii="Times New Roman" w:hAnsi="Times New Roman" w:cs="Times New Roman"/>
          <w:b/>
          <w:sz w:val="28"/>
          <w:szCs w:val="28"/>
        </w:rPr>
        <w:t>Контроль за использованием иных межбюджетных трансфертов</w:t>
      </w:r>
    </w:p>
    <w:p w:rsidR="004D2FC0" w:rsidRPr="004D2FC0" w:rsidRDefault="004D2FC0" w:rsidP="004D2FC0">
      <w:pPr>
        <w:jc w:val="both"/>
        <w:rPr>
          <w:rFonts w:cs="Times New Roman"/>
          <w:sz w:val="28"/>
          <w:szCs w:val="28"/>
        </w:rPr>
      </w:pP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F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2FC0">
        <w:rPr>
          <w:rFonts w:ascii="Times New Roman" w:hAnsi="Times New Roman" w:cs="Times New Roman"/>
          <w:sz w:val="28"/>
          <w:szCs w:val="28"/>
        </w:rPr>
        <w:t xml:space="preserve"> целевым использованием иных межбюджетных трансфертов осуществляется на основании отчетов о расходовании финансовых средств, предоставляемых Администрацией муниципального района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Администрацию сельского поселения</w:t>
      </w:r>
      <w:r w:rsidR="00F514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4C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Таймеевский</w:t>
      </w:r>
      <w:proofErr w:type="spellEnd"/>
      <w:r w:rsidRPr="004D2FC0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r w:rsidR="004C548F">
        <w:rPr>
          <w:rFonts w:ascii="Times New Roman" w:hAnsi="Times New Roman" w:cs="Times New Roman"/>
          <w:sz w:val="28"/>
          <w:szCs w:val="28"/>
        </w:rPr>
        <w:t>Салаватский</w:t>
      </w:r>
      <w:r w:rsidRPr="004D2FC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 Периодичность и форма предоставления отчетов определяются соглашением.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Санкционирование перечисления иных межбюджетных трансфертов осуществляется финансовым органом, исполняющим бюджет сельского поселения.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муниципального района несут 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>В случае нецелевого использования иных межбюджетных трансфертов финансовые средства подлежат возврату в бюджет сельского поселения в сроки, установленные соглашением.</w:t>
      </w:r>
    </w:p>
    <w:p w:rsidR="004D2FC0" w:rsidRPr="00AB4CBD" w:rsidRDefault="004D2FC0" w:rsidP="00AB4CBD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текущего финансового года межбюджетные трансферты, полученные в форме иных межбюджетных трансфертов, имеющих целевое назначение, подлежат возврату в доход </w:t>
      </w:r>
      <w:r w:rsidRPr="00AB4CBD">
        <w:rPr>
          <w:rFonts w:ascii="Times New Roman" w:hAnsi="Times New Roman" w:cs="Times New Roman"/>
          <w:sz w:val="28"/>
          <w:szCs w:val="28"/>
        </w:rPr>
        <w:t>бюджета сельского поселения, в порядке, установленном пунктом 5 статьи 242 Бюджетного кодекса Российской Федерации.</w:t>
      </w:r>
    </w:p>
    <w:p w:rsidR="004D2FC0" w:rsidRPr="004D2FC0" w:rsidRDefault="004D2FC0" w:rsidP="004D2FC0">
      <w:pPr>
        <w:pStyle w:val="ad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2FC0">
        <w:rPr>
          <w:rFonts w:ascii="Times New Roman" w:hAnsi="Times New Roman" w:cs="Times New Roman"/>
          <w:sz w:val="28"/>
          <w:szCs w:val="28"/>
        </w:rPr>
        <w:lastRenderedPageBreak/>
        <w:t>В случае, если неиспользованный остаток межбюджетных трансфертов, полученных в форме иных межбюджетных трансфертов, имеющих целевое назначение, не перечислен в доход бюджета, указанные средства подлежат взысканию в доход бюджета сельского поселения.</w:t>
      </w:r>
    </w:p>
    <w:p w:rsidR="007F6206" w:rsidRPr="004D2FC0" w:rsidRDefault="007F6206" w:rsidP="007F6206">
      <w:pPr>
        <w:spacing w:line="360" w:lineRule="auto"/>
        <w:jc w:val="both"/>
        <w:rPr>
          <w:rFonts w:cs="Times New Roman"/>
          <w:sz w:val="28"/>
          <w:szCs w:val="28"/>
        </w:rPr>
      </w:pPr>
    </w:p>
    <w:bookmarkEnd w:id="0"/>
    <w:p w:rsidR="0023296F" w:rsidRPr="004D2FC0" w:rsidRDefault="0023296F" w:rsidP="007F6206">
      <w:pPr>
        <w:spacing w:line="276" w:lineRule="auto"/>
        <w:jc w:val="both"/>
        <w:rPr>
          <w:rFonts w:cs="Times New Roman"/>
          <w:sz w:val="28"/>
          <w:szCs w:val="28"/>
        </w:rPr>
      </w:pPr>
    </w:p>
    <w:sectPr w:rsidR="0023296F" w:rsidRPr="004D2FC0" w:rsidSect="00DA3B5E">
      <w:pgSz w:w="11906" w:h="16838"/>
      <w:pgMar w:top="142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10F"/>
    <w:multiLevelType w:val="singleLevel"/>
    <w:tmpl w:val="5644DF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5AB207D"/>
    <w:multiLevelType w:val="hybridMultilevel"/>
    <w:tmpl w:val="0F442070"/>
    <w:lvl w:ilvl="0" w:tplc="943681B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979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F244FC"/>
    <w:multiLevelType w:val="hybridMultilevel"/>
    <w:tmpl w:val="183AE9EE"/>
    <w:lvl w:ilvl="0" w:tplc="CE3A15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17D7AAF"/>
    <w:multiLevelType w:val="hybridMultilevel"/>
    <w:tmpl w:val="32CC45BA"/>
    <w:lvl w:ilvl="0" w:tplc="FDECDA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A80804"/>
    <w:multiLevelType w:val="hybridMultilevel"/>
    <w:tmpl w:val="0D5031A4"/>
    <w:lvl w:ilvl="0" w:tplc="E5824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B65830"/>
    <w:multiLevelType w:val="multilevel"/>
    <w:tmpl w:val="5E50B6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6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3DAA64F0"/>
    <w:multiLevelType w:val="hybridMultilevel"/>
    <w:tmpl w:val="BE02CC40"/>
    <w:lvl w:ilvl="0" w:tplc="AD3C6D7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BA227B"/>
    <w:multiLevelType w:val="hybridMultilevel"/>
    <w:tmpl w:val="D21C322C"/>
    <w:lvl w:ilvl="0" w:tplc="C16A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FC2D1D"/>
    <w:multiLevelType w:val="multilevel"/>
    <w:tmpl w:val="D26CF3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0">
    <w:nsid w:val="65CD44C0"/>
    <w:multiLevelType w:val="multilevel"/>
    <w:tmpl w:val="7E1EBFC8"/>
    <w:lvl w:ilvl="0">
      <w:start w:val="3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1">
    <w:nsid w:val="72FA28C6"/>
    <w:multiLevelType w:val="multilevel"/>
    <w:tmpl w:val="DCB6C8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2">
    <w:nsid w:val="76BE2502"/>
    <w:multiLevelType w:val="multilevel"/>
    <w:tmpl w:val="13C6DE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7D214048"/>
    <w:multiLevelType w:val="multilevel"/>
    <w:tmpl w:val="C9C88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2"/>
  </w:num>
  <w:num w:numId="11">
    <w:abstractNumId w:val="2"/>
    <w:lvlOverride w:ilvl="0">
      <w:startOverride w:val="1"/>
    </w:lvlOverride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42575"/>
    <w:rsid w:val="00003E7C"/>
    <w:rsid w:val="00017136"/>
    <w:rsid w:val="000B0C1E"/>
    <w:rsid w:val="000B5129"/>
    <w:rsid w:val="000D227D"/>
    <w:rsid w:val="000D287F"/>
    <w:rsid w:val="000D394E"/>
    <w:rsid w:val="000E0C62"/>
    <w:rsid w:val="000E6C9C"/>
    <w:rsid w:val="001415A2"/>
    <w:rsid w:val="00166F3C"/>
    <w:rsid w:val="00180D9D"/>
    <w:rsid w:val="00186F80"/>
    <w:rsid w:val="001B4CFD"/>
    <w:rsid w:val="001B5FFF"/>
    <w:rsid w:val="001C2A3E"/>
    <w:rsid w:val="001D606D"/>
    <w:rsid w:val="001E3E8D"/>
    <w:rsid w:val="001F588B"/>
    <w:rsid w:val="0020446B"/>
    <w:rsid w:val="00204F12"/>
    <w:rsid w:val="00214690"/>
    <w:rsid w:val="0023296F"/>
    <w:rsid w:val="00253EDA"/>
    <w:rsid w:val="002715F3"/>
    <w:rsid w:val="00275271"/>
    <w:rsid w:val="002A7EC2"/>
    <w:rsid w:val="002B1485"/>
    <w:rsid w:val="002B47A2"/>
    <w:rsid w:val="002E2B45"/>
    <w:rsid w:val="002F0446"/>
    <w:rsid w:val="002F238F"/>
    <w:rsid w:val="00311727"/>
    <w:rsid w:val="003158E3"/>
    <w:rsid w:val="003260CF"/>
    <w:rsid w:val="00342575"/>
    <w:rsid w:val="00357941"/>
    <w:rsid w:val="00413BCD"/>
    <w:rsid w:val="004608C3"/>
    <w:rsid w:val="004C548F"/>
    <w:rsid w:val="004C7E76"/>
    <w:rsid w:val="004D2FC0"/>
    <w:rsid w:val="00565E2F"/>
    <w:rsid w:val="0060703E"/>
    <w:rsid w:val="0062396A"/>
    <w:rsid w:val="0064593F"/>
    <w:rsid w:val="00676BEE"/>
    <w:rsid w:val="006E0443"/>
    <w:rsid w:val="00706617"/>
    <w:rsid w:val="00736439"/>
    <w:rsid w:val="0074713E"/>
    <w:rsid w:val="00766E06"/>
    <w:rsid w:val="007735DF"/>
    <w:rsid w:val="00784A8F"/>
    <w:rsid w:val="00787BAE"/>
    <w:rsid w:val="007E77D3"/>
    <w:rsid w:val="007F6206"/>
    <w:rsid w:val="008000EB"/>
    <w:rsid w:val="008006BF"/>
    <w:rsid w:val="008A0291"/>
    <w:rsid w:val="008D0E32"/>
    <w:rsid w:val="008D1115"/>
    <w:rsid w:val="008D57D8"/>
    <w:rsid w:val="009206F6"/>
    <w:rsid w:val="009255E7"/>
    <w:rsid w:val="00971D16"/>
    <w:rsid w:val="00990A64"/>
    <w:rsid w:val="009F1416"/>
    <w:rsid w:val="00A21D55"/>
    <w:rsid w:val="00A30CF5"/>
    <w:rsid w:val="00A351BF"/>
    <w:rsid w:val="00A3755C"/>
    <w:rsid w:val="00A829DD"/>
    <w:rsid w:val="00A93FFA"/>
    <w:rsid w:val="00AB4CBD"/>
    <w:rsid w:val="00AB5DAE"/>
    <w:rsid w:val="00AC003B"/>
    <w:rsid w:val="00AC20D8"/>
    <w:rsid w:val="00AD086B"/>
    <w:rsid w:val="00AF105C"/>
    <w:rsid w:val="00B17229"/>
    <w:rsid w:val="00B4281E"/>
    <w:rsid w:val="00B56158"/>
    <w:rsid w:val="00B90D3F"/>
    <w:rsid w:val="00B95187"/>
    <w:rsid w:val="00B96BD4"/>
    <w:rsid w:val="00BE05AA"/>
    <w:rsid w:val="00BF5D3D"/>
    <w:rsid w:val="00C2720F"/>
    <w:rsid w:val="00C33DB0"/>
    <w:rsid w:val="00CD1739"/>
    <w:rsid w:val="00CE67BF"/>
    <w:rsid w:val="00CF561A"/>
    <w:rsid w:val="00D11F3F"/>
    <w:rsid w:val="00D27FAC"/>
    <w:rsid w:val="00D36128"/>
    <w:rsid w:val="00D87586"/>
    <w:rsid w:val="00DA3B5E"/>
    <w:rsid w:val="00DB27D8"/>
    <w:rsid w:val="00DE05DE"/>
    <w:rsid w:val="00DF494E"/>
    <w:rsid w:val="00E160E6"/>
    <w:rsid w:val="00E33743"/>
    <w:rsid w:val="00E5301F"/>
    <w:rsid w:val="00E5436B"/>
    <w:rsid w:val="00E62864"/>
    <w:rsid w:val="00E73C82"/>
    <w:rsid w:val="00E749F7"/>
    <w:rsid w:val="00E769D4"/>
    <w:rsid w:val="00E8036D"/>
    <w:rsid w:val="00E90537"/>
    <w:rsid w:val="00ED1F24"/>
    <w:rsid w:val="00F1092E"/>
    <w:rsid w:val="00F26893"/>
    <w:rsid w:val="00F514CA"/>
    <w:rsid w:val="00F61E0C"/>
    <w:rsid w:val="00F7178B"/>
    <w:rsid w:val="00FD2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4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608C3"/>
    <w:pPr>
      <w:keepNext/>
      <w:suppressAutoHyphens w:val="0"/>
      <w:spacing w:before="120"/>
      <w:jc w:val="both"/>
      <w:outlineLvl w:val="0"/>
    </w:pPr>
    <w:rPr>
      <w:rFonts w:eastAsia="Times New Roman" w:cs="Times New Roman"/>
      <w:b/>
      <w:snapToGrid w:val="0"/>
      <w:kern w:val="0"/>
      <w:sz w:val="20"/>
      <w:szCs w:val="2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4C548F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2F0446"/>
  </w:style>
  <w:style w:type="character" w:customStyle="1" w:styleId="11">
    <w:name w:val="Основной шрифт абзаца1"/>
    <w:rsid w:val="002F0446"/>
  </w:style>
  <w:style w:type="paragraph" w:customStyle="1" w:styleId="12">
    <w:name w:val="Заголовок1"/>
    <w:basedOn w:val="a"/>
    <w:next w:val="a3"/>
    <w:rsid w:val="002F044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2F0446"/>
    <w:pPr>
      <w:spacing w:after="120"/>
    </w:pPr>
  </w:style>
  <w:style w:type="paragraph" w:styleId="a4">
    <w:name w:val="List"/>
    <w:basedOn w:val="a3"/>
    <w:rsid w:val="002F0446"/>
  </w:style>
  <w:style w:type="paragraph" w:styleId="a5">
    <w:name w:val="caption"/>
    <w:basedOn w:val="a"/>
    <w:qFormat/>
    <w:rsid w:val="002F0446"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rsid w:val="002F0446"/>
    <w:pPr>
      <w:suppressLineNumbers/>
    </w:pPr>
  </w:style>
  <w:style w:type="paragraph" w:customStyle="1" w:styleId="22">
    <w:name w:val="Название объекта2"/>
    <w:basedOn w:val="a"/>
    <w:rsid w:val="002F0446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2F0446"/>
    <w:pPr>
      <w:suppressLineNumbers/>
    </w:pPr>
  </w:style>
  <w:style w:type="paragraph" w:customStyle="1" w:styleId="13">
    <w:name w:val="Название объекта1"/>
    <w:basedOn w:val="a"/>
    <w:rsid w:val="002F044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2F0446"/>
    <w:pPr>
      <w:suppressLineNumbers/>
    </w:pPr>
  </w:style>
  <w:style w:type="paragraph" w:customStyle="1" w:styleId="a6">
    <w:name w:val="Содержимое таблицы"/>
    <w:basedOn w:val="a"/>
    <w:rsid w:val="002F0446"/>
    <w:pPr>
      <w:suppressLineNumbers/>
    </w:pPr>
  </w:style>
  <w:style w:type="paragraph" w:customStyle="1" w:styleId="a7">
    <w:name w:val="Заголовок таблицы"/>
    <w:basedOn w:val="a6"/>
    <w:rsid w:val="002F044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5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608C3"/>
    <w:rPr>
      <w:b/>
      <w:snapToGrid w:val="0"/>
    </w:rPr>
  </w:style>
  <w:style w:type="paragraph" w:styleId="ab">
    <w:name w:val="Title"/>
    <w:basedOn w:val="a"/>
    <w:link w:val="ac"/>
    <w:qFormat/>
    <w:rsid w:val="004608C3"/>
    <w:pPr>
      <w:widowControl/>
      <w:suppressAutoHyphens w:val="0"/>
      <w:jc w:val="center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character" w:customStyle="1" w:styleId="ac">
    <w:name w:val="Название Знак"/>
    <w:basedOn w:val="a0"/>
    <w:link w:val="ab"/>
    <w:rsid w:val="004608C3"/>
    <w:rPr>
      <w:b/>
      <w:bCs/>
    </w:rPr>
  </w:style>
  <w:style w:type="paragraph" w:styleId="30">
    <w:name w:val="Body Text 3"/>
    <w:basedOn w:val="a"/>
    <w:link w:val="31"/>
    <w:uiPriority w:val="99"/>
    <w:unhideWhenUsed/>
    <w:rsid w:val="004608C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1">
    <w:name w:val="Основной текст 3 Знак"/>
    <w:basedOn w:val="a0"/>
    <w:link w:val="30"/>
    <w:uiPriority w:val="99"/>
    <w:rsid w:val="004608C3"/>
    <w:rPr>
      <w:sz w:val="16"/>
      <w:szCs w:val="16"/>
    </w:rPr>
  </w:style>
  <w:style w:type="paragraph" w:styleId="32">
    <w:name w:val="Body Text Indent 3"/>
    <w:basedOn w:val="a"/>
    <w:link w:val="33"/>
    <w:semiHidden/>
    <w:unhideWhenUsed/>
    <w:rsid w:val="0074713E"/>
    <w:pPr>
      <w:spacing w:after="120"/>
      <w:ind w:left="283"/>
    </w:pPr>
    <w:rPr>
      <w:sz w:val="16"/>
      <w:szCs w:val="14"/>
    </w:rPr>
  </w:style>
  <w:style w:type="character" w:customStyle="1" w:styleId="33">
    <w:name w:val="Основной текст с отступом 3 Знак"/>
    <w:basedOn w:val="a0"/>
    <w:link w:val="32"/>
    <w:semiHidden/>
    <w:rsid w:val="0074713E"/>
    <w:rPr>
      <w:rFonts w:eastAsia="SimSun" w:cs="Mangal"/>
      <w:kern w:val="1"/>
      <w:sz w:val="16"/>
      <w:szCs w:val="14"/>
      <w:lang w:eastAsia="zh-CN" w:bidi="hi-IN"/>
    </w:rPr>
  </w:style>
  <w:style w:type="paragraph" w:styleId="25">
    <w:name w:val="Body Text 2"/>
    <w:basedOn w:val="a"/>
    <w:link w:val="26"/>
    <w:semiHidden/>
    <w:unhideWhenUsed/>
    <w:rsid w:val="0074713E"/>
    <w:pPr>
      <w:spacing w:after="120" w:line="480" w:lineRule="auto"/>
    </w:pPr>
    <w:rPr>
      <w:szCs w:val="21"/>
    </w:rPr>
  </w:style>
  <w:style w:type="character" w:customStyle="1" w:styleId="26">
    <w:name w:val="Основной текст 2 Знак"/>
    <w:basedOn w:val="a0"/>
    <w:link w:val="25"/>
    <w:semiHidden/>
    <w:rsid w:val="0074713E"/>
    <w:rPr>
      <w:rFonts w:eastAsia="SimSun" w:cs="Mangal"/>
      <w:kern w:val="1"/>
      <w:sz w:val="24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1F588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e">
    <w:name w:val="No Spacing"/>
    <w:uiPriority w:val="1"/>
    <w:qFormat/>
    <w:rsid w:val="00D27FAC"/>
    <w:rPr>
      <w:sz w:val="24"/>
      <w:szCs w:val="24"/>
    </w:rPr>
  </w:style>
  <w:style w:type="paragraph" w:styleId="27">
    <w:name w:val="Body Text Indent 2"/>
    <w:basedOn w:val="a"/>
    <w:link w:val="28"/>
    <w:semiHidden/>
    <w:unhideWhenUsed/>
    <w:rsid w:val="00D27FAC"/>
    <w:pPr>
      <w:spacing w:after="120" w:line="480" w:lineRule="auto"/>
      <w:ind w:left="283"/>
    </w:pPr>
    <w:rPr>
      <w:szCs w:val="21"/>
    </w:rPr>
  </w:style>
  <w:style w:type="character" w:customStyle="1" w:styleId="28">
    <w:name w:val="Основной текст с отступом 2 Знак"/>
    <w:basedOn w:val="a0"/>
    <w:link w:val="27"/>
    <w:semiHidden/>
    <w:rsid w:val="00D27FAC"/>
    <w:rPr>
      <w:rFonts w:eastAsia="SimSun" w:cs="Mangal"/>
      <w:kern w:val="1"/>
      <w:sz w:val="24"/>
      <w:szCs w:val="21"/>
      <w:lang w:eastAsia="zh-CN" w:bidi="hi-IN"/>
    </w:rPr>
  </w:style>
  <w:style w:type="paragraph" w:styleId="af">
    <w:name w:val="Normal (Web)"/>
    <w:basedOn w:val="a"/>
    <w:rsid w:val="001415A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0">
    <w:name w:val="Strong"/>
    <w:basedOn w:val="a0"/>
    <w:qFormat/>
    <w:rsid w:val="001415A2"/>
    <w:rPr>
      <w:b/>
      <w:bCs/>
    </w:rPr>
  </w:style>
  <w:style w:type="paragraph" w:customStyle="1" w:styleId="15">
    <w:name w:val="Стиль1"/>
    <w:basedOn w:val="a"/>
    <w:autoRedefine/>
    <w:rsid w:val="001415A2"/>
    <w:pPr>
      <w:widowControl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ConsNormal">
    <w:name w:val="ConsNormal"/>
    <w:rsid w:val="00F1092E"/>
    <w:pPr>
      <w:widowControl w:val="0"/>
      <w:ind w:firstLine="720"/>
    </w:pPr>
    <w:rPr>
      <w:rFonts w:ascii="Arial" w:eastAsia="Calibri" w:hAnsi="Arial"/>
    </w:rPr>
  </w:style>
  <w:style w:type="character" w:styleId="af1">
    <w:name w:val="Hyperlink"/>
    <w:rsid w:val="0023296F"/>
    <w:rPr>
      <w:color w:val="0066CC"/>
      <w:u w:val="single"/>
    </w:rPr>
  </w:style>
  <w:style w:type="paragraph" w:customStyle="1" w:styleId="Style1">
    <w:name w:val="Style1"/>
    <w:basedOn w:val="a"/>
    <w:rsid w:val="0023296F"/>
    <w:pPr>
      <w:suppressAutoHyphens w:val="0"/>
      <w:autoSpaceDE w:val="0"/>
      <w:autoSpaceDN w:val="0"/>
      <w:adjustRightInd w:val="0"/>
      <w:spacing w:line="276" w:lineRule="exact"/>
      <w:ind w:firstLine="864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4C548F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2021-09-13T10:48:00Z</cp:lastPrinted>
  <dcterms:created xsi:type="dcterms:W3CDTF">2021-09-29T10:29:00Z</dcterms:created>
  <dcterms:modified xsi:type="dcterms:W3CDTF">2021-09-29T10:29:00Z</dcterms:modified>
</cp:coreProperties>
</file>