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C66158" w:rsidTr="00EA13EF">
        <w:trPr>
          <w:trHeight w:val="1085"/>
        </w:trPr>
        <w:tc>
          <w:tcPr>
            <w:tcW w:w="4132" w:type="dxa"/>
          </w:tcPr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БАШКОРТОСТАН РЕСПУБЛИКАҺЫ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МУНИЦИПАЛЬ РАЙОНЫНЫ</w:t>
            </w:r>
            <w:r w:rsidRPr="00C66158">
              <w:rPr>
                <w:rFonts w:ascii="Times New Roman" w:hAnsi="Times New Roman" w:cs="Times New Roman"/>
                <w:lang w:val="tt-RU"/>
              </w:rPr>
              <w:t>Ң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 xml:space="preserve">ТАЙМЫЙ АУЫЛ </w:t>
            </w:r>
            <w:r w:rsidRPr="00C66158">
              <w:rPr>
                <w:rFonts w:ascii="Times New Roman" w:hAnsi="Times New Roman" w:cs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</w:rPr>
              <w:t xml:space="preserve">СОВЕТ </w:t>
            </w:r>
            <w:r w:rsidRPr="00C66158">
              <w:rPr>
                <w:rFonts w:ascii="Times New Roman" w:hAnsi="Times New Roman" w:cs="Times New Roman"/>
                <w:lang w:val="tt-RU"/>
              </w:rPr>
              <w:t>СЕЛ</w:t>
            </w:r>
            <w:r w:rsidRPr="00C66158">
              <w:rPr>
                <w:rFonts w:ascii="Times New Roman" w:hAnsi="Times New Roman" w:cs="Times New Roman"/>
              </w:rPr>
              <w:t>Ь</w:t>
            </w:r>
            <w:r w:rsidRPr="00C66158">
              <w:rPr>
                <w:rFonts w:ascii="Times New Roman" w:hAnsi="Times New Roman" w:cs="Times New Roman"/>
                <w:lang w:val="tt-RU"/>
              </w:rPr>
              <w:t>СКОГО ПОСЕЛЕНИЯ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C66158" w:rsidTr="00EA13EF">
        <w:tc>
          <w:tcPr>
            <w:tcW w:w="4132" w:type="dxa"/>
          </w:tcPr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  <w:r w:rsidRPr="00C66158">
              <w:rPr>
                <w:rFonts w:ascii="Times New Roman" w:hAnsi="Times New Roman" w:cs="Times New Roman"/>
                <w:lang w:val="en-US"/>
              </w:rPr>
              <w:t>Y</w:t>
            </w:r>
            <w:r w:rsidRPr="00C66158">
              <w:rPr>
                <w:rFonts w:ascii="Times New Roman" w:hAnsi="Times New Roman" w:cs="Times New Roman"/>
                <w:lang w:val="be-BY"/>
              </w:rPr>
              <w:t>ҙ</w:t>
            </w:r>
            <w:r w:rsidRPr="00C66158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C66158">
              <w:rPr>
                <w:rFonts w:ascii="Times New Roman" w:hAnsi="Times New Roman" w:cs="Times New Roman"/>
                <w:lang w:val="be-BY"/>
              </w:rPr>
              <w:t xml:space="preserve"> урамы,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33 йорт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452484, с.Таймеево, ул. Центральная, 33</w:t>
            </w:r>
          </w:p>
          <w:p w:rsidR="00C66158" w:rsidRPr="00C66158" w:rsidRDefault="00C66158" w:rsidP="00BB76C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</w:tr>
    </w:tbl>
    <w:p w:rsidR="00C66158" w:rsidRPr="00C66158" w:rsidRDefault="0047698A" w:rsidP="00C66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698A">
        <w:pict>
          <v:line id="_x0000_s1026" style="position:absolute;left:0;text-align:left;z-index:251660288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="0099065D">
        <w:rPr>
          <w:rFonts w:ascii="Times New Roman" w:hAnsi="Times New Roman" w:cs="Times New Roman"/>
          <w:sz w:val="28"/>
          <w:szCs w:val="28"/>
        </w:rPr>
        <w:t>Семнадцатое</w:t>
      </w:r>
      <w:r w:rsidR="00BB76CB">
        <w:rPr>
          <w:rFonts w:ascii="Times New Roman" w:hAnsi="Times New Roman" w:cs="Times New Roman"/>
          <w:sz w:val="28"/>
          <w:szCs w:val="28"/>
        </w:rPr>
        <w:t xml:space="preserve"> </w:t>
      </w:r>
      <w:r w:rsidR="00C66158" w:rsidRPr="00C66158">
        <w:rPr>
          <w:rFonts w:ascii="Times New Roman" w:hAnsi="Times New Roman" w:cs="Times New Roman"/>
          <w:sz w:val="28"/>
          <w:szCs w:val="28"/>
        </w:rPr>
        <w:t xml:space="preserve">  заседание </w:t>
      </w:r>
      <w:r w:rsidR="00BB76CB">
        <w:rPr>
          <w:rFonts w:ascii="Times New Roman" w:hAnsi="Times New Roman" w:cs="Times New Roman"/>
          <w:sz w:val="28"/>
          <w:szCs w:val="28"/>
        </w:rPr>
        <w:t>четвертого</w:t>
      </w:r>
      <w:r w:rsidR="00C66158" w:rsidRPr="00C66158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C66158" w:rsidRPr="00C66158" w:rsidRDefault="00C66158" w:rsidP="00C66158">
      <w:pPr>
        <w:pStyle w:val="af"/>
        <w:rPr>
          <w:rFonts w:ascii="Times New Roman" w:hAnsi="Times New Roman" w:cs="Times New Roman"/>
          <w:sz w:val="28"/>
          <w:szCs w:val="28"/>
        </w:rPr>
      </w:pPr>
      <w:r w:rsidRPr="00C6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РЕШЕНИЕ </w:t>
      </w:r>
    </w:p>
    <w:p w:rsidR="00C66158" w:rsidRDefault="00C66158" w:rsidP="00C66158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</w:t>
      </w:r>
      <w:r w:rsidR="0099065D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C6615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10BE1">
        <w:rPr>
          <w:rFonts w:ascii="Times New Roman" w:hAnsi="Times New Roman" w:cs="Times New Roman"/>
          <w:sz w:val="28"/>
          <w:szCs w:val="28"/>
        </w:rPr>
        <w:t xml:space="preserve"> </w:t>
      </w:r>
      <w:r w:rsidR="00126E1D">
        <w:rPr>
          <w:rFonts w:ascii="Times New Roman" w:hAnsi="Times New Roman" w:cs="Times New Roman"/>
          <w:sz w:val="28"/>
          <w:szCs w:val="28"/>
        </w:rPr>
        <w:t>4</w:t>
      </w:r>
      <w:r w:rsidR="00573082">
        <w:rPr>
          <w:rFonts w:ascii="Times New Roman" w:hAnsi="Times New Roman" w:cs="Times New Roman"/>
          <w:sz w:val="28"/>
          <w:szCs w:val="28"/>
        </w:rPr>
        <w:t>8</w:t>
      </w:r>
    </w:p>
    <w:p w:rsidR="0099065D" w:rsidRDefault="0099065D" w:rsidP="00C66158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66158" w:rsidRPr="00C66158" w:rsidRDefault="00C66158" w:rsidP="00C66158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C6615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сельского поселения Таймеевский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158">
        <w:rPr>
          <w:rFonts w:ascii="Times New Roman" w:hAnsi="Times New Roman" w:cs="Times New Roman"/>
          <w:sz w:val="28"/>
          <w:szCs w:val="28"/>
        </w:rPr>
        <w:t>Салаватский район Республики Башкортостан</w:t>
      </w:r>
      <w:r w:rsidR="00990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1A5" w:rsidRDefault="007E21A5" w:rsidP="00C66158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5D" w:rsidRPr="0099065D" w:rsidRDefault="0099065D" w:rsidP="0099065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>Совет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Таймеевский </w:t>
      </w:r>
      <w:r w:rsidRPr="0099065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Салаватский </w:t>
      </w:r>
      <w:r w:rsidRPr="0099065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99065D" w:rsidRPr="0099065D" w:rsidRDefault="0099065D" w:rsidP="0099065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>РЕШИЛ:</w:t>
      </w:r>
    </w:p>
    <w:p w:rsidR="0099065D" w:rsidRPr="0099065D" w:rsidRDefault="0099065D" w:rsidP="0099065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 xml:space="preserve">1. Внести в Устав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Pr="0099065D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Салаватский </w:t>
      </w:r>
      <w:r w:rsidRPr="0099065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99065D" w:rsidRPr="0099065D" w:rsidRDefault="0099065D" w:rsidP="0099065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>1.1. В части 1 статьи 3:</w:t>
      </w:r>
    </w:p>
    <w:p w:rsidR="0099065D" w:rsidRPr="0099065D" w:rsidRDefault="0099065D" w:rsidP="0099065D">
      <w:pPr>
        <w:pStyle w:val="af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>1.1.1. В пункте 21 после слов «территории, выдача» дополнить словами «</w:t>
      </w:r>
      <w:r w:rsidRPr="0099065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градостроительного </w:t>
      </w:r>
      <w:hyperlink r:id="rId7" w:history="1">
        <w:r w:rsidRPr="0099065D">
          <w:rPr>
            <w:rStyle w:val="af0"/>
            <w:rFonts w:ascii="Times New Roman" w:hAnsi="Times New Roman" w:cs="Times New Roman"/>
            <w:bCs/>
            <w:iCs/>
            <w:color w:val="000000"/>
            <w:sz w:val="28"/>
            <w:szCs w:val="28"/>
          </w:rPr>
          <w:t>плана</w:t>
        </w:r>
      </w:hyperlink>
      <w:r w:rsidRPr="0099065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земельного участка, расположенного в границах поселения, выдача».</w:t>
      </w:r>
    </w:p>
    <w:p w:rsidR="0099065D" w:rsidRPr="0099065D" w:rsidRDefault="0099065D" w:rsidP="0099065D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5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1.1.2.</w:t>
      </w:r>
      <w:r w:rsidRPr="0099065D">
        <w:rPr>
          <w:rFonts w:ascii="Times New Roman" w:hAnsi="Times New Roman" w:cs="Times New Roman"/>
          <w:sz w:val="28"/>
          <w:szCs w:val="28"/>
        </w:rPr>
        <w:t>В пункте 40 слова «государственном кадастре недвижимости» заменить словами «кадастровой деятельности».</w:t>
      </w:r>
    </w:p>
    <w:p w:rsidR="0099065D" w:rsidRPr="0099065D" w:rsidRDefault="0099065D" w:rsidP="0099065D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5D">
        <w:rPr>
          <w:rFonts w:ascii="Times New Roman" w:hAnsi="Times New Roman" w:cs="Times New Roman"/>
          <w:sz w:val="28"/>
          <w:szCs w:val="28"/>
        </w:rPr>
        <w:t>1.2. В пункте 13 части 1 статьи 4 слова</w:t>
      </w:r>
      <w:r w:rsidRPr="0099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«мероприятий по отлову и содержанию безнадзорных животных, обитающих» заменить словами«деятельности по обращению с животными без владельцев, обитающими».</w:t>
      </w:r>
    </w:p>
    <w:p w:rsidR="0099065D" w:rsidRPr="0099065D" w:rsidRDefault="0099065D" w:rsidP="0099065D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части 1 статьи 5:</w:t>
      </w:r>
    </w:p>
    <w:p w:rsidR="0099065D" w:rsidRPr="0099065D" w:rsidRDefault="0099065D" w:rsidP="0099065D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Пункт 5 признать утратившим силу.</w:t>
      </w:r>
    </w:p>
    <w:p w:rsidR="0099065D" w:rsidRPr="0099065D" w:rsidRDefault="0099065D" w:rsidP="009906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65D">
        <w:rPr>
          <w:rFonts w:ascii="Times New Roman" w:hAnsi="Times New Roman" w:cs="Times New Roman"/>
          <w:color w:val="000000"/>
          <w:sz w:val="28"/>
          <w:szCs w:val="28"/>
        </w:rPr>
        <w:t>1.3.2. Пункт 7 дополнить словами</w:t>
      </w:r>
      <w:r w:rsidRPr="0099065D">
        <w:rPr>
          <w:rFonts w:ascii="Times New Roman" w:hAnsi="Times New Roman" w:cs="Times New Roman"/>
          <w:sz w:val="28"/>
          <w:szCs w:val="28"/>
        </w:rPr>
        <w:t>«, если иное не предусмотрено Законом Республики Башкортостан «О местном самоуправлении в Республике Башкортостан».</w:t>
      </w:r>
    </w:p>
    <w:p w:rsidR="0099065D" w:rsidRPr="0099065D" w:rsidRDefault="0099065D" w:rsidP="0099065D">
      <w:pPr>
        <w:pStyle w:val="a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Абзац второй части 1статьи 8.1 изложить в следующей редакции:</w:t>
      </w:r>
    </w:p>
    <w:p w:rsidR="0099065D" w:rsidRPr="0099065D" w:rsidRDefault="0099065D" w:rsidP="0099065D">
      <w:pPr>
        <w:pStyle w:val="a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</w:r>
      <w:r w:rsidRPr="0099065D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</w:t>
      </w:r>
      <w:r w:rsidRPr="0099065D">
        <w:rPr>
          <w:rFonts w:ascii="Times New Roman" w:hAnsi="Times New Roman" w:cs="Times New Roman"/>
          <w:sz w:val="28"/>
          <w:szCs w:val="28"/>
        </w:rPr>
        <w:lastRenderedPageBreak/>
        <w:t xml:space="preserve">граждан. При этом лица, ранее принявшие участие в сходе граждан, на последующих этапах участия в голосовании не принимают. </w:t>
      </w:r>
      <w:r w:rsidRPr="009906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граждан.».</w:t>
      </w:r>
    </w:p>
    <w:p w:rsidR="0099065D" w:rsidRPr="0099065D" w:rsidRDefault="0099065D" w:rsidP="0099065D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 части 4 статьи 11 слова «по проектам и вопросам, указанным               в части 3 настоящей статьи,» исключить.</w:t>
      </w:r>
    </w:p>
    <w:p w:rsidR="0099065D" w:rsidRPr="0099065D" w:rsidRDefault="0099065D" w:rsidP="009906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>1.6. Абзац первый части 11 статьи 18 изложить в следующей редакции:   «11. Нормативный правовой акт, принятый Советом, направляется главе Сельского поселения для подписания и обнародования в течение 10 дней. Глава Сельского поселения имеет право отклонить нормативный правовой акт, принятый Советом.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дополнений. Если глава Сельского поселения отклонит нормативный правовой акт, он вновь рассматривается Советом.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Совета, он подлежит подписанию главой Сельского поселения в течение семи дней и обнародованию.».</w:t>
      </w:r>
      <w:r w:rsidRPr="0099065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065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065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065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065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065D">
        <w:rPr>
          <w:rFonts w:ascii="Times New Roman" w:hAnsi="Times New Roman" w:cs="Times New Roman"/>
          <w:color w:val="000000"/>
          <w:sz w:val="28"/>
          <w:szCs w:val="28"/>
        </w:rPr>
        <w:tab/>
        <w:t>1.7. Абзац первый части 2 статьи 19 дополнить словами «, но, как правило, не более двух сроков подряд в отношении одного и того же лица».</w:t>
      </w:r>
      <w:r w:rsidRPr="0099065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9065D" w:rsidRPr="0099065D" w:rsidRDefault="0099065D" w:rsidP="009906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>1.8. В статье 22:</w:t>
      </w:r>
      <w:r w:rsidRPr="0099065D">
        <w:rPr>
          <w:rFonts w:ascii="Times New Roman" w:hAnsi="Times New Roman" w:cs="Times New Roman"/>
          <w:sz w:val="28"/>
          <w:szCs w:val="28"/>
        </w:rPr>
        <w:tab/>
      </w:r>
      <w:r w:rsidRPr="0099065D">
        <w:rPr>
          <w:rFonts w:ascii="Times New Roman" w:hAnsi="Times New Roman" w:cs="Times New Roman"/>
          <w:sz w:val="28"/>
          <w:szCs w:val="28"/>
        </w:rPr>
        <w:tab/>
      </w:r>
      <w:r w:rsidRPr="0099065D">
        <w:rPr>
          <w:rFonts w:ascii="Times New Roman" w:hAnsi="Times New Roman" w:cs="Times New Roman"/>
          <w:sz w:val="28"/>
          <w:szCs w:val="28"/>
        </w:rPr>
        <w:tab/>
      </w:r>
      <w:r w:rsidRPr="0099065D">
        <w:rPr>
          <w:rFonts w:ascii="Times New Roman" w:hAnsi="Times New Roman" w:cs="Times New Roman"/>
          <w:sz w:val="28"/>
          <w:szCs w:val="28"/>
        </w:rPr>
        <w:tab/>
      </w:r>
      <w:r w:rsidRPr="0099065D">
        <w:rPr>
          <w:rFonts w:ascii="Times New Roman" w:hAnsi="Times New Roman" w:cs="Times New Roman"/>
          <w:sz w:val="28"/>
          <w:szCs w:val="28"/>
        </w:rPr>
        <w:tab/>
      </w:r>
      <w:r w:rsidRPr="0099065D">
        <w:rPr>
          <w:rFonts w:ascii="Times New Roman" w:hAnsi="Times New Roman" w:cs="Times New Roman"/>
          <w:sz w:val="28"/>
          <w:szCs w:val="28"/>
        </w:rPr>
        <w:tab/>
      </w:r>
      <w:r w:rsidRPr="0099065D">
        <w:rPr>
          <w:rFonts w:ascii="Times New Roman" w:hAnsi="Times New Roman" w:cs="Times New Roman"/>
          <w:sz w:val="28"/>
          <w:szCs w:val="28"/>
        </w:rPr>
        <w:tab/>
      </w:r>
      <w:r w:rsidRPr="0099065D">
        <w:rPr>
          <w:rFonts w:ascii="Times New Roman" w:hAnsi="Times New Roman" w:cs="Times New Roman"/>
          <w:sz w:val="28"/>
          <w:szCs w:val="28"/>
        </w:rPr>
        <w:tab/>
      </w:r>
      <w:r w:rsidRPr="0099065D">
        <w:rPr>
          <w:rFonts w:ascii="Times New Roman" w:hAnsi="Times New Roman" w:cs="Times New Roman"/>
          <w:sz w:val="28"/>
          <w:szCs w:val="28"/>
        </w:rPr>
        <w:tab/>
      </w:r>
      <w:r w:rsidRPr="0099065D">
        <w:rPr>
          <w:rFonts w:ascii="Times New Roman" w:hAnsi="Times New Roman" w:cs="Times New Roman"/>
          <w:sz w:val="28"/>
          <w:szCs w:val="28"/>
        </w:rPr>
        <w:tab/>
      </w:r>
    </w:p>
    <w:p w:rsidR="0099065D" w:rsidRPr="0099065D" w:rsidRDefault="0099065D" w:rsidP="009906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>1.8.1. Часть 5 изложить в следующей редакции:</w:t>
      </w:r>
    </w:p>
    <w:p w:rsidR="0099065D" w:rsidRPr="0099065D" w:rsidRDefault="0099065D" w:rsidP="009906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законом.».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lastRenderedPageBreak/>
        <w:t>1.8.2. В абзаце втором части 5.1 после слов «</w:t>
      </w:r>
      <w:r w:rsidRPr="00F75FCE">
        <w:rPr>
          <w:rFonts w:ascii="Times New Roman" w:hAnsi="Times New Roman" w:cs="Times New Roman"/>
          <w:bCs/>
          <w:color w:val="000000"/>
          <w:sz w:val="28"/>
          <w:szCs w:val="28"/>
        </w:rPr>
        <w:t>выборного должностного лица местного самоуправления» дополнить словами «</w:t>
      </w:r>
      <w:r w:rsidRPr="00F75FCE">
        <w:rPr>
          <w:rFonts w:ascii="Times New Roman" w:hAnsi="Times New Roman" w:cs="Times New Roman"/>
          <w:sz w:val="28"/>
          <w:szCs w:val="28"/>
        </w:rPr>
        <w:t>или применении в отношении указанных лиц иной меры ответственности».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>1.8.3. Дополнить частью 5.2 следующего содержания: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>«5.2.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полномочий.».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>1.8.4. Дополнить частью 5.3 следующего содержания: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5.2 настоящей статьи, определяется муниципальным правовым актом в соответствии с законом Республики Башкортостан.».</w:t>
      </w:r>
    </w:p>
    <w:p w:rsidR="0099065D" w:rsidRPr="00F75FCE" w:rsidRDefault="0099065D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75FCE">
        <w:rPr>
          <w:rFonts w:ascii="Times New Roman" w:hAnsi="Times New Roman" w:cs="Times New Roman"/>
          <w:sz w:val="28"/>
          <w:szCs w:val="28"/>
        </w:rPr>
        <w:t xml:space="preserve">1.9. Часть 3 </w:t>
      </w:r>
      <w:r w:rsidRPr="00F75FCE">
        <w:rPr>
          <w:rFonts w:ascii="Times New Roman" w:hAnsi="Times New Roman" w:cs="Times New Roman"/>
          <w:color w:val="000000"/>
          <w:sz w:val="28"/>
          <w:szCs w:val="28"/>
        </w:rPr>
        <w:t>статьи 29 дополнить абзацем седьмым следующего содержания:</w:t>
      </w:r>
    </w:p>
    <w:p w:rsidR="0099065D" w:rsidRPr="0099065D" w:rsidRDefault="0099065D" w:rsidP="0099065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99065D">
        <w:rPr>
          <w:rFonts w:ascii="Times New Roman" w:hAnsi="Times New Roman" w:cs="Times New Roman"/>
          <w:sz w:val="28"/>
          <w:szCs w:val="28"/>
        </w:rPr>
        <w:t>«Официальным опубликованием (обнародованием) устава Сельского поселения 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актыв Российской Федерации» в информационно-телекоммуникационной сети «Интернет» (</w:t>
      </w:r>
      <w:hyperlink r:id="rId8" w:history="1">
        <w:r w:rsidRPr="0099065D">
          <w:rPr>
            <w:rStyle w:val="af0"/>
            <w:rFonts w:ascii="Times New Roman" w:hAnsi="Times New Roman" w:cs="Times New Roman"/>
            <w:color w:val="000000"/>
            <w:sz w:val="28"/>
            <w:szCs w:val="28"/>
          </w:rPr>
          <w:t>http://pravo.minjust.ru</w:t>
        </w:r>
      </w:hyperlink>
      <w:r w:rsidRPr="0099065D">
        <w:rPr>
          <w:rFonts w:ascii="Times New Roman" w:hAnsi="Times New Roman" w:cs="Times New Roman"/>
          <w:sz w:val="28"/>
          <w:szCs w:val="28"/>
        </w:rPr>
        <w:t xml:space="preserve">, </w:t>
      </w:r>
      <w:r w:rsidRPr="0099065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065D">
        <w:rPr>
          <w:rFonts w:ascii="Times New Roman" w:hAnsi="Times New Roman" w:cs="Times New Roman"/>
          <w:sz w:val="28"/>
          <w:szCs w:val="28"/>
        </w:rPr>
        <w:t>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г.).».</w:t>
      </w:r>
    </w:p>
    <w:p w:rsidR="0099065D" w:rsidRPr="0099065D" w:rsidRDefault="0099065D" w:rsidP="0099065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065D">
        <w:rPr>
          <w:rFonts w:ascii="Times New Roman" w:hAnsi="Times New Roman" w:cs="Times New Roman"/>
          <w:sz w:val="28"/>
          <w:szCs w:val="28"/>
        </w:rPr>
        <w:t xml:space="preserve">2. Настоящее решение направить в Управление Министерства юстиции Российской Федерации по Республике Башкортостан для его </w:t>
      </w:r>
      <w:r w:rsidRPr="0099065D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в порядке и сроки, установленные действующим законодательством.</w:t>
      </w:r>
      <w:bookmarkStart w:id="0" w:name="_GoBack"/>
      <w:bookmarkEnd w:id="0"/>
    </w:p>
    <w:p w:rsidR="0099065D" w:rsidRPr="00573082" w:rsidRDefault="00F75FCE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573082">
        <w:rPr>
          <w:rFonts w:ascii="Times New Roman" w:hAnsi="Times New Roman" w:cs="Times New Roman"/>
          <w:sz w:val="28"/>
          <w:szCs w:val="28"/>
        </w:rPr>
        <w:t xml:space="preserve">   </w:t>
      </w:r>
      <w:r w:rsidR="0099065D" w:rsidRPr="00573082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в здании Администрации </w:t>
      </w:r>
      <w:r w:rsidR="0099065D" w:rsidRPr="00573082">
        <w:rPr>
          <w:rFonts w:ascii="Times New Roman" w:hAnsi="Times New Roman" w:cs="Times New Roman"/>
          <w:spacing w:val="1"/>
          <w:sz w:val="28"/>
          <w:szCs w:val="28"/>
        </w:rPr>
        <w:t>сельского  поселения  Таймеевский  сельсовет  муниципального  района  Салаватский   район  Республики  Башкортостан</w:t>
      </w:r>
      <w:r w:rsidR="0099065D" w:rsidRPr="00573082">
        <w:rPr>
          <w:rFonts w:ascii="Times New Roman" w:hAnsi="Times New Roman" w:cs="Times New Roman"/>
          <w:sz w:val="28"/>
          <w:szCs w:val="28"/>
        </w:rPr>
        <w:t xml:space="preserve"> в течение семи дней со дня его поступления из Управления Министерства юстиции Российской Федерации по Республике Башкортостан после государственной регистрации.</w:t>
      </w:r>
      <w:r w:rsidR="0099065D" w:rsidRPr="00573082">
        <w:rPr>
          <w:rFonts w:ascii="Times New Roman" w:hAnsi="Times New Roman" w:cs="Times New Roman"/>
          <w:sz w:val="28"/>
          <w:szCs w:val="28"/>
        </w:rPr>
        <w:tab/>
      </w:r>
      <w:r w:rsidR="0099065D" w:rsidRPr="00573082">
        <w:rPr>
          <w:rFonts w:ascii="Times New Roman" w:hAnsi="Times New Roman" w:cs="Times New Roman"/>
          <w:sz w:val="28"/>
          <w:szCs w:val="28"/>
        </w:rPr>
        <w:tab/>
      </w:r>
      <w:r w:rsidR="0099065D" w:rsidRPr="00573082">
        <w:rPr>
          <w:rFonts w:ascii="Times New Roman" w:hAnsi="Times New Roman" w:cs="Times New Roman"/>
          <w:sz w:val="28"/>
          <w:szCs w:val="28"/>
        </w:rPr>
        <w:tab/>
      </w:r>
    </w:p>
    <w:p w:rsidR="0099065D" w:rsidRPr="00F75FCE" w:rsidRDefault="00F75FCE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065D" w:rsidRPr="00F75FCE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 обна</w:t>
      </w:r>
      <w:r w:rsidR="0099065D" w:rsidRPr="00F75FCE">
        <w:rPr>
          <w:rFonts w:ascii="Times New Roman" w:hAnsi="Times New Roman" w:cs="Times New Roman"/>
          <w:sz w:val="28"/>
          <w:szCs w:val="28"/>
        </w:rPr>
        <w:t>родования.</w:t>
      </w:r>
    </w:p>
    <w:p w:rsidR="0099065D" w:rsidRPr="00F75FCE" w:rsidRDefault="00F75FCE" w:rsidP="00F75FC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065D" w:rsidRPr="00F75FCE">
        <w:rPr>
          <w:rFonts w:ascii="Times New Roman" w:hAnsi="Times New Roman" w:cs="Times New Roman"/>
          <w:sz w:val="28"/>
          <w:szCs w:val="28"/>
        </w:rPr>
        <w:t>5.</w:t>
      </w:r>
      <w:r w:rsidR="0099065D" w:rsidRPr="00F75FCE">
        <w:rPr>
          <w:rFonts w:ascii="Times New Roman" w:hAnsi="Times New Roman" w:cs="Times New Roman"/>
          <w:spacing w:val="2"/>
          <w:sz w:val="28"/>
          <w:szCs w:val="28"/>
        </w:rPr>
        <w:t xml:space="preserve"> Контроль   за   исполнением   настоящего   решения    возложить   на </w:t>
      </w:r>
      <w:r w:rsidR="0099065D" w:rsidRPr="00F75FCE">
        <w:rPr>
          <w:rFonts w:ascii="Times New Roman" w:hAnsi="Times New Roman" w:cs="Times New Roman"/>
          <w:spacing w:val="1"/>
          <w:sz w:val="28"/>
          <w:szCs w:val="28"/>
        </w:rPr>
        <w:t xml:space="preserve">постоянную    комиссию    по социально-гуманитарным вопросам  Совета  сельского  поселения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Таймеевский </w:t>
      </w:r>
      <w:r w:rsidR="0099065D" w:rsidRPr="00F75FCE">
        <w:rPr>
          <w:rFonts w:ascii="Times New Roman" w:hAnsi="Times New Roman" w:cs="Times New Roman"/>
          <w:spacing w:val="1"/>
          <w:sz w:val="28"/>
          <w:szCs w:val="28"/>
        </w:rPr>
        <w:t xml:space="preserve"> сельсовет  муниципального  района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Салаватский </w:t>
      </w:r>
      <w:r w:rsidR="0099065D" w:rsidRPr="00F75FCE">
        <w:rPr>
          <w:rFonts w:ascii="Times New Roman" w:hAnsi="Times New Roman" w:cs="Times New Roman"/>
          <w:spacing w:val="1"/>
          <w:sz w:val="28"/>
          <w:szCs w:val="28"/>
        </w:rPr>
        <w:t xml:space="preserve">  район  Республики  Башкортостан.</w:t>
      </w:r>
      <w:r w:rsidR="0099065D" w:rsidRPr="00F75FCE">
        <w:rPr>
          <w:rFonts w:ascii="Times New Roman" w:hAnsi="Times New Roman" w:cs="Times New Roman"/>
          <w:sz w:val="28"/>
          <w:szCs w:val="28"/>
        </w:rPr>
        <w:t> </w:t>
      </w:r>
    </w:p>
    <w:p w:rsidR="0099065D" w:rsidRPr="00F75FCE" w:rsidRDefault="0099065D" w:rsidP="00F75FCE">
      <w:pPr>
        <w:pStyle w:val="af"/>
        <w:rPr>
          <w:rFonts w:ascii="Times New Roman" w:hAnsi="Times New Roman" w:cs="Times New Roman"/>
          <w:bCs/>
          <w:sz w:val="28"/>
          <w:szCs w:val="28"/>
        </w:rPr>
      </w:pPr>
    </w:p>
    <w:p w:rsidR="000D52D7" w:rsidRDefault="000D52D7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D7" w:rsidRDefault="000D52D7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6CB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BB76CB">
        <w:rPr>
          <w:rFonts w:ascii="Times New Roman" w:hAnsi="Times New Roman" w:cs="Times New Roman"/>
          <w:sz w:val="28"/>
          <w:szCs w:val="28"/>
        </w:rPr>
        <w:t xml:space="preserve"> Таймеевский сельсовет </w:t>
      </w:r>
    </w:p>
    <w:p w:rsidR="00C51017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</w:t>
      </w:r>
      <w:r w:rsidR="00BB76CB">
        <w:rPr>
          <w:rFonts w:ascii="Times New Roman" w:hAnsi="Times New Roman" w:cs="Times New Roman"/>
          <w:sz w:val="28"/>
          <w:szCs w:val="28"/>
        </w:rPr>
        <w:t xml:space="preserve">пального района Салаватский </w:t>
      </w:r>
    </w:p>
    <w:p w:rsidR="00C51017" w:rsidRPr="007464D4" w:rsidRDefault="00C51017" w:rsidP="00C51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Республики Башкортостан</w:t>
      </w:r>
      <w:r w:rsidR="00BB76CB">
        <w:rPr>
          <w:rFonts w:ascii="Times New Roman" w:hAnsi="Times New Roman" w:cs="Times New Roman"/>
          <w:sz w:val="28"/>
          <w:szCs w:val="28"/>
        </w:rPr>
        <w:tab/>
      </w:r>
      <w:r w:rsidR="00BB76CB">
        <w:rPr>
          <w:rFonts w:ascii="Times New Roman" w:hAnsi="Times New Roman" w:cs="Times New Roman"/>
          <w:sz w:val="28"/>
          <w:szCs w:val="28"/>
        </w:rPr>
        <w:tab/>
      </w:r>
      <w:r w:rsidR="00BB76CB">
        <w:rPr>
          <w:rFonts w:ascii="Times New Roman" w:hAnsi="Times New Roman" w:cs="Times New Roman"/>
          <w:sz w:val="28"/>
          <w:szCs w:val="28"/>
        </w:rPr>
        <w:tab/>
      </w:r>
      <w:r w:rsidR="00BB76C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1D1618">
        <w:rPr>
          <w:rFonts w:ascii="Times New Roman" w:hAnsi="Times New Roman" w:cs="Times New Roman"/>
          <w:sz w:val="28"/>
          <w:szCs w:val="28"/>
        </w:rPr>
        <w:t xml:space="preserve">   </w:t>
      </w:r>
      <w:r w:rsidR="00BB76CB">
        <w:rPr>
          <w:rFonts w:ascii="Times New Roman" w:hAnsi="Times New Roman" w:cs="Times New Roman"/>
          <w:sz w:val="28"/>
          <w:szCs w:val="28"/>
        </w:rPr>
        <w:t>И.Г. Мингажев</w:t>
      </w:r>
    </w:p>
    <w:p w:rsidR="00492B7E" w:rsidRPr="004F2C10" w:rsidRDefault="00492B7E" w:rsidP="00492B7E">
      <w:pPr>
        <w:pStyle w:val="a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B7E" w:rsidRPr="004F2C10" w:rsidRDefault="00492B7E" w:rsidP="00DE3A9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sectPr w:rsidR="00492B7E" w:rsidRPr="004F2C10" w:rsidSect="00B61D53">
      <w:headerReference w:type="default" r:id="rId9"/>
      <w:pgSz w:w="11906" w:h="16838" w:code="9"/>
      <w:pgMar w:top="851" w:right="851" w:bottom="851" w:left="1701" w:header="284" w:footer="28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311" w:rsidRDefault="00A80311" w:rsidP="0098109C">
      <w:pPr>
        <w:spacing w:after="0" w:line="240" w:lineRule="auto"/>
      </w:pPr>
      <w:r>
        <w:separator/>
      </w:r>
    </w:p>
  </w:endnote>
  <w:endnote w:type="continuationSeparator" w:id="1">
    <w:p w:rsidR="00A80311" w:rsidRDefault="00A80311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311" w:rsidRDefault="00A80311" w:rsidP="0098109C">
      <w:pPr>
        <w:spacing w:after="0" w:line="240" w:lineRule="auto"/>
      </w:pPr>
      <w:r>
        <w:separator/>
      </w:r>
    </w:p>
  </w:footnote>
  <w:footnote w:type="continuationSeparator" w:id="1">
    <w:p w:rsidR="00A80311" w:rsidRDefault="00A80311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785930"/>
      <w:docPartObj>
        <w:docPartGallery w:val="Page Numbers (Top of Page)"/>
        <w:docPartUnique/>
      </w:docPartObj>
    </w:sdtPr>
    <w:sdtContent>
      <w:p w:rsidR="00DD31CF" w:rsidRDefault="00DD31CF">
        <w:pPr>
          <w:pStyle w:val="a9"/>
          <w:jc w:val="center"/>
        </w:pPr>
      </w:p>
      <w:p w:rsidR="00D030D1" w:rsidRPr="00D030D1" w:rsidRDefault="0047698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30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31CF" w:rsidRPr="00D030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0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31CF" w:rsidRDefault="0047698A">
        <w:pPr>
          <w:pStyle w:val="a9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6F4"/>
    <w:rsid w:val="00044B74"/>
    <w:rsid w:val="00063BD2"/>
    <w:rsid w:val="00083510"/>
    <w:rsid w:val="00087CFA"/>
    <w:rsid w:val="000975ED"/>
    <w:rsid w:val="000A2AE9"/>
    <w:rsid w:val="000B708A"/>
    <w:rsid w:val="000D10ED"/>
    <w:rsid w:val="000D52D7"/>
    <w:rsid w:val="000D5D90"/>
    <w:rsid w:val="000F1292"/>
    <w:rsid w:val="00126E1D"/>
    <w:rsid w:val="00130F9F"/>
    <w:rsid w:val="00137FFC"/>
    <w:rsid w:val="001829A4"/>
    <w:rsid w:val="001A0B35"/>
    <w:rsid w:val="001A2A34"/>
    <w:rsid w:val="001D1618"/>
    <w:rsid w:val="001E23A2"/>
    <w:rsid w:val="00232D2F"/>
    <w:rsid w:val="00275AE9"/>
    <w:rsid w:val="002805BB"/>
    <w:rsid w:val="00283EA5"/>
    <w:rsid w:val="00297B64"/>
    <w:rsid w:val="002E75D0"/>
    <w:rsid w:val="003018F9"/>
    <w:rsid w:val="00310BE1"/>
    <w:rsid w:val="003135C4"/>
    <w:rsid w:val="00325F3F"/>
    <w:rsid w:val="00354944"/>
    <w:rsid w:val="00360B0E"/>
    <w:rsid w:val="003A5BF1"/>
    <w:rsid w:val="003B1511"/>
    <w:rsid w:val="003C418A"/>
    <w:rsid w:val="003E2A7C"/>
    <w:rsid w:val="00471283"/>
    <w:rsid w:val="0047698A"/>
    <w:rsid w:val="0049090E"/>
    <w:rsid w:val="00492B7E"/>
    <w:rsid w:val="004A6C78"/>
    <w:rsid w:val="004E63CD"/>
    <w:rsid w:val="004F2C10"/>
    <w:rsid w:val="0054171E"/>
    <w:rsid w:val="00541D4C"/>
    <w:rsid w:val="00546CE0"/>
    <w:rsid w:val="0055225A"/>
    <w:rsid w:val="00565C46"/>
    <w:rsid w:val="0056642D"/>
    <w:rsid w:val="00573082"/>
    <w:rsid w:val="00583D7B"/>
    <w:rsid w:val="005C1D30"/>
    <w:rsid w:val="005D57A1"/>
    <w:rsid w:val="005E5C46"/>
    <w:rsid w:val="006064E0"/>
    <w:rsid w:val="0062146A"/>
    <w:rsid w:val="00624366"/>
    <w:rsid w:val="00664BA7"/>
    <w:rsid w:val="006761C2"/>
    <w:rsid w:val="00697755"/>
    <w:rsid w:val="007037E8"/>
    <w:rsid w:val="00721114"/>
    <w:rsid w:val="00741ACE"/>
    <w:rsid w:val="007464D4"/>
    <w:rsid w:val="00762B06"/>
    <w:rsid w:val="007743CF"/>
    <w:rsid w:val="007C2853"/>
    <w:rsid w:val="007E21A5"/>
    <w:rsid w:val="008039CB"/>
    <w:rsid w:val="008106BB"/>
    <w:rsid w:val="00832558"/>
    <w:rsid w:val="008757D5"/>
    <w:rsid w:val="00897D29"/>
    <w:rsid w:val="008E2520"/>
    <w:rsid w:val="009221FA"/>
    <w:rsid w:val="00924AB1"/>
    <w:rsid w:val="00926B4F"/>
    <w:rsid w:val="00933DDF"/>
    <w:rsid w:val="00956873"/>
    <w:rsid w:val="00957752"/>
    <w:rsid w:val="009635A6"/>
    <w:rsid w:val="0098109C"/>
    <w:rsid w:val="0098671A"/>
    <w:rsid w:val="0099065D"/>
    <w:rsid w:val="00997763"/>
    <w:rsid w:val="009C0995"/>
    <w:rsid w:val="009D0625"/>
    <w:rsid w:val="009F3CB6"/>
    <w:rsid w:val="00A12232"/>
    <w:rsid w:val="00A72FF0"/>
    <w:rsid w:val="00A80311"/>
    <w:rsid w:val="00A94138"/>
    <w:rsid w:val="00AA47C0"/>
    <w:rsid w:val="00AC205A"/>
    <w:rsid w:val="00AE1F33"/>
    <w:rsid w:val="00B42ED1"/>
    <w:rsid w:val="00B4512D"/>
    <w:rsid w:val="00B61D53"/>
    <w:rsid w:val="00B83119"/>
    <w:rsid w:val="00B86B5B"/>
    <w:rsid w:val="00B87546"/>
    <w:rsid w:val="00B90DCC"/>
    <w:rsid w:val="00BA0615"/>
    <w:rsid w:val="00BB1E29"/>
    <w:rsid w:val="00BB4477"/>
    <w:rsid w:val="00BB76CB"/>
    <w:rsid w:val="00BD19AC"/>
    <w:rsid w:val="00BD747E"/>
    <w:rsid w:val="00C136F4"/>
    <w:rsid w:val="00C51017"/>
    <w:rsid w:val="00C56FE2"/>
    <w:rsid w:val="00C66158"/>
    <w:rsid w:val="00C85115"/>
    <w:rsid w:val="00CA488D"/>
    <w:rsid w:val="00CB2C40"/>
    <w:rsid w:val="00CD1E8A"/>
    <w:rsid w:val="00CE17CB"/>
    <w:rsid w:val="00CE603F"/>
    <w:rsid w:val="00D030D1"/>
    <w:rsid w:val="00D077DE"/>
    <w:rsid w:val="00D12351"/>
    <w:rsid w:val="00D14765"/>
    <w:rsid w:val="00D76338"/>
    <w:rsid w:val="00D91350"/>
    <w:rsid w:val="00D9763C"/>
    <w:rsid w:val="00DD31CF"/>
    <w:rsid w:val="00DE2434"/>
    <w:rsid w:val="00DE3A91"/>
    <w:rsid w:val="00DF0748"/>
    <w:rsid w:val="00E33093"/>
    <w:rsid w:val="00E33223"/>
    <w:rsid w:val="00E94258"/>
    <w:rsid w:val="00EA5FD7"/>
    <w:rsid w:val="00EF0F6C"/>
    <w:rsid w:val="00F10E22"/>
    <w:rsid w:val="00F40418"/>
    <w:rsid w:val="00F75FCE"/>
    <w:rsid w:val="00FC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FA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221FA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9221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9221FA"/>
    <w:pPr>
      <w:spacing w:after="140" w:line="288" w:lineRule="auto"/>
    </w:pPr>
  </w:style>
  <w:style w:type="paragraph" w:styleId="a6">
    <w:name w:val="List"/>
    <w:basedOn w:val="a4"/>
    <w:rsid w:val="009221FA"/>
    <w:rPr>
      <w:rFonts w:cs="Mangal"/>
    </w:rPr>
  </w:style>
  <w:style w:type="paragraph" w:styleId="a7">
    <w:name w:val="caption"/>
    <w:basedOn w:val="a"/>
    <w:qFormat/>
    <w:rsid w:val="009221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9221F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C6615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6158"/>
    <w:rPr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minju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Пользователь</cp:lastModifiedBy>
  <cp:revision>7</cp:revision>
  <cp:lastPrinted>2020-10-13T09:27:00Z</cp:lastPrinted>
  <dcterms:created xsi:type="dcterms:W3CDTF">2020-07-08T04:16:00Z</dcterms:created>
  <dcterms:modified xsi:type="dcterms:W3CDTF">2020-10-13T09:27:00Z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