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5"/>
        <w:tblW w:w="9781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D55680" w:rsidRPr="00D55680" w:rsidTr="005D20ED">
        <w:trPr>
          <w:trHeight w:val="1085"/>
        </w:trPr>
        <w:tc>
          <w:tcPr>
            <w:tcW w:w="4394" w:type="dxa"/>
            <w:hideMark/>
          </w:tcPr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 xml:space="preserve">САЛАУАТ РАЙОНЫ </w:t>
            </w:r>
          </w:p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МУНИЦИПАЛЬ РАЙОНЫНЫ</w:t>
            </w: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Ң </w:t>
            </w:r>
          </w:p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ТАЙМЫЙ АУЫЛ </w:t>
            </w: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D55680" w:rsidRPr="00D55680" w:rsidRDefault="00D55680" w:rsidP="00D55680">
            <w:pPr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  <w:r w:rsidRPr="00D5568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5835C1E" wp14:editId="2B71D11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D55680" w:rsidRPr="00D55680" w:rsidRDefault="00D55680" w:rsidP="00D55680">
            <w:pPr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D55680" w:rsidRPr="00D55680" w:rsidRDefault="00D55680" w:rsidP="00D55680">
            <w:pPr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>СОВЕТ СЕЛЬСКОГО ПОСЕЛЕНИЯ</w:t>
            </w:r>
          </w:p>
          <w:p w:rsidR="00D55680" w:rsidRPr="00D55680" w:rsidRDefault="00D55680" w:rsidP="00D55680">
            <w:pPr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>ТАЙМЕЕВСКИЙ СЕЛЬСОВЕТ</w:t>
            </w:r>
          </w:p>
          <w:p w:rsidR="00D55680" w:rsidRPr="00D55680" w:rsidRDefault="00D55680" w:rsidP="00D55680">
            <w:pPr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МУНИЦИПАЛЬНОГО РАЙОНА</w:t>
            </w:r>
          </w:p>
          <w:p w:rsidR="00D55680" w:rsidRPr="00D55680" w:rsidRDefault="00404822" w:rsidP="00D55680">
            <w:pPr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САЛАВАТСКИЙ</w:t>
            </w:r>
            <w:bookmarkStart w:id="0" w:name="_GoBack"/>
            <w:bookmarkEnd w:id="0"/>
            <w:r w:rsidR="00D55680"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D55680" w:rsidRPr="00D55680" w:rsidTr="005D20ED">
        <w:tc>
          <w:tcPr>
            <w:tcW w:w="4394" w:type="dxa"/>
            <w:hideMark/>
          </w:tcPr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</w:t>
            </w:r>
            <w:proofErr w:type="spellStart"/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>зәк</w:t>
            </w:r>
            <w:proofErr w:type="spellEnd"/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D55680" w:rsidRPr="00D55680" w:rsidRDefault="00D55680" w:rsidP="00D5568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</w:p>
        </w:tc>
        <w:tc>
          <w:tcPr>
            <w:tcW w:w="4111" w:type="dxa"/>
            <w:hideMark/>
          </w:tcPr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D55680" w:rsidRPr="00C007DF" w:rsidRDefault="00D55680" w:rsidP="00D5568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07D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FA2FE" wp14:editId="7DCCCE39">
                <wp:simplePos x="0" y="0"/>
                <wp:positionH relativeFrom="page">
                  <wp:posOffset>1121410</wp:posOffset>
                </wp:positionH>
                <wp:positionV relativeFrom="paragraph">
                  <wp:posOffset>1457325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F4E3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3pt,114.75pt" to="592.3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" strokeweight="4.5pt">
                <v:stroke linestyle="thickThin"/>
                <w10:wrap type="square" anchorx="page"/>
              </v:line>
            </w:pict>
          </mc:Fallback>
        </mc:AlternateContent>
      </w:r>
      <w:r w:rsidRPr="00C007DF">
        <w:rPr>
          <w:rFonts w:ascii="Times New Roman" w:eastAsia="Calibri" w:hAnsi="Times New Roman" w:cs="Times New Roman"/>
          <w:color w:val="000000"/>
          <w:sz w:val="24"/>
          <w:szCs w:val="24"/>
        </w:rPr>
        <w:t>Тридцать восьмое заседание пятого созыва</w:t>
      </w:r>
    </w:p>
    <w:p w:rsidR="00D55680" w:rsidRPr="00C007DF" w:rsidRDefault="00D55680" w:rsidP="00D55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07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C007DF" w:rsidRPr="00C007D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007DF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D55680" w:rsidRPr="00C007DF" w:rsidRDefault="00D55680" w:rsidP="00D55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78F9" w:rsidRPr="00C007DF" w:rsidRDefault="009C78F9" w:rsidP="00D556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680" w:rsidRPr="00C007DF" w:rsidRDefault="009C78F9" w:rsidP="00D556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C007DF">
        <w:rPr>
          <w:rFonts w:ascii="Times New Roman" w:eastAsia="Calibri" w:hAnsi="Times New Roman" w:cs="Times New Roman"/>
          <w:bCs/>
          <w:sz w:val="24"/>
          <w:szCs w:val="24"/>
        </w:rPr>
        <w:t>об</w:t>
      </w:r>
      <w:proofErr w:type="gramEnd"/>
      <w:r w:rsidRPr="00C007DF">
        <w:rPr>
          <w:rFonts w:ascii="Times New Roman" w:eastAsia="Calibri" w:hAnsi="Times New Roman" w:cs="Times New Roman"/>
          <w:bCs/>
          <w:sz w:val="24"/>
          <w:szCs w:val="24"/>
        </w:rPr>
        <w:t xml:space="preserve"> уточнении сведений о кадастровых номерах объектов адресации, содержащихся в Государственном адресном реестре, находящихся на территории сельского поселения </w:t>
      </w:r>
      <w:proofErr w:type="spellStart"/>
      <w:r w:rsidRPr="00C007DF">
        <w:rPr>
          <w:rFonts w:ascii="Times New Roman" w:eastAsia="Calibri" w:hAnsi="Times New Roman" w:cs="Times New Roman"/>
          <w:bCs/>
          <w:sz w:val="24"/>
          <w:szCs w:val="24"/>
        </w:rPr>
        <w:t>Таймеевский</w:t>
      </w:r>
      <w:proofErr w:type="spellEnd"/>
      <w:r w:rsidRPr="00C007DF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 </w:t>
      </w:r>
      <w:proofErr w:type="spellStart"/>
      <w:r w:rsidRPr="00C007DF">
        <w:rPr>
          <w:rFonts w:ascii="Times New Roman" w:eastAsia="Calibri" w:hAnsi="Times New Roman" w:cs="Times New Roman"/>
          <w:bCs/>
          <w:sz w:val="24"/>
          <w:szCs w:val="24"/>
        </w:rPr>
        <w:t>Салаватского</w:t>
      </w:r>
      <w:proofErr w:type="spellEnd"/>
      <w:r w:rsidRPr="00C007DF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района Республики Башкортостан</w:t>
      </w:r>
    </w:p>
    <w:p w:rsidR="00C007DF" w:rsidRPr="00C007DF" w:rsidRDefault="00C007DF" w:rsidP="00C007D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007DF" w:rsidRPr="00C007DF" w:rsidRDefault="00C007DF" w:rsidP="00C007D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007DF">
        <w:rPr>
          <w:rFonts w:ascii="Times New Roman" w:eastAsia="Calibri" w:hAnsi="Times New Roman" w:cs="Times New Roman"/>
          <w:bCs/>
          <w:sz w:val="24"/>
          <w:szCs w:val="24"/>
        </w:rPr>
        <w:t xml:space="preserve">22 сентября 2025 </w:t>
      </w:r>
      <w:proofErr w:type="gramStart"/>
      <w:r w:rsidRPr="00C007DF">
        <w:rPr>
          <w:rFonts w:ascii="Times New Roman" w:eastAsia="Calibri" w:hAnsi="Times New Roman" w:cs="Times New Roman"/>
          <w:bCs/>
          <w:sz w:val="24"/>
          <w:szCs w:val="24"/>
        </w:rPr>
        <w:t>года  №</w:t>
      </w:r>
      <w:proofErr w:type="gramEnd"/>
      <w:r w:rsidRPr="00C007DF">
        <w:rPr>
          <w:rFonts w:ascii="Times New Roman" w:eastAsia="Calibri" w:hAnsi="Times New Roman" w:cs="Times New Roman"/>
          <w:bCs/>
          <w:sz w:val="24"/>
          <w:szCs w:val="24"/>
        </w:rPr>
        <w:t xml:space="preserve"> 76</w:t>
      </w:r>
    </w:p>
    <w:p w:rsidR="009C78F9" w:rsidRPr="00C007DF" w:rsidRDefault="009C78F9" w:rsidP="00D556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78F9" w:rsidRPr="00C007DF" w:rsidRDefault="009C78F9" w:rsidP="00D556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94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5381"/>
      </w:tblGrid>
      <w:tr w:rsidR="009C78F9" w:rsidRPr="00C007DF" w:rsidTr="00DA3658">
        <w:tc>
          <w:tcPr>
            <w:tcW w:w="1985" w:type="dxa"/>
          </w:tcPr>
          <w:p w:rsidR="009C78F9" w:rsidRPr="00C007DF" w:rsidRDefault="009C78F9" w:rsidP="00D55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Уточняемый кадастровый номер (как есть в ГАР)</w:t>
            </w:r>
          </w:p>
        </w:tc>
        <w:tc>
          <w:tcPr>
            <w:tcW w:w="2127" w:type="dxa"/>
          </w:tcPr>
          <w:p w:rsidR="009C78F9" w:rsidRPr="00C007DF" w:rsidRDefault="00A031F7" w:rsidP="00A031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Уто</w:t>
            </w:r>
            <w:r w:rsidR="009C78F9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чненный</w:t>
            </w:r>
          </w:p>
          <w:p w:rsidR="009C78F9" w:rsidRPr="00C007DF" w:rsidRDefault="009C78F9" w:rsidP="00A031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  <w:proofErr w:type="gram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 (как должно быть в ГАР)</w:t>
            </w:r>
          </w:p>
        </w:tc>
        <w:tc>
          <w:tcPr>
            <w:tcW w:w="5381" w:type="dxa"/>
          </w:tcPr>
          <w:p w:rsidR="009C78F9" w:rsidRPr="00C007DF" w:rsidRDefault="009C78F9" w:rsidP="00D55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 адресации</w:t>
            </w:r>
          </w:p>
        </w:tc>
      </w:tr>
      <w:tr w:rsidR="009C78F9" w:rsidRPr="00C007DF" w:rsidTr="00DA3658">
        <w:tc>
          <w:tcPr>
            <w:tcW w:w="1985" w:type="dxa"/>
          </w:tcPr>
          <w:p w:rsidR="009C78F9" w:rsidRPr="00C007DF" w:rsidRDefault="00A031F7" w:rsidP="00D55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02:42:140103:005</w:t>
            </w:r>
          </w:p>
        </w:tc>
        <w:tc>
          <w:tcPr>
            <w:tcW w:w="2127" w:type="dxa"/>
          </w:tcPr>
          <w:p w:rsidR="009C78F9" w:rsidRPr="00C007DF" w:rsidRDefault="00DA3658" w:rsidP="00DA3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031F7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2:42:140103:140</w:t>
            </w:r>
          </w:p>
        </w:tc>
        <w:tc>
          <w:tcPr>
            <w:tcW w:w="5381" w:type="dxa"/>
          </w:tcPr>
          <w:p w:rsidR="009C78F9" w:rsidRPr="00C007DF" w:rsidRDefault="00A031F7" w:rsidP="00A03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сельсовет, село Таймеево, улица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Ишбулата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, дом 3</w:t>
            </w:r>
          </w:p>
        </w:tc>
      </w:tr>
      <w:tr w:rsidR="009C78F9" w:rsidRPr="00C007DF" w:rsidTr="00DA3658">
        <w:tc>
          <w:tcPr>
            <w:tcW w:w="1985" w:type="dxa"/>
          </w:tcPr>
          <w:p w:rsidR="009C78F9" w:rsidRPr="00C007DF" w:rsidRDefault="00577F09" w:rsidP="00DA3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02:42:140101:93</w:t>
            </w:r>
          </w:p>
        </w:tc>
        <w:tc>
          <w:tcPr>
            <w:tcW w:w="2127" w:type="dxa"/>
          </w:tcPr>
          <w:p w:rsidR="009C78F9" w:rsidRPr="00C007DF" w:rsidRDefault="00577F09" w:rsidP="00DA3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02:42:140101:95</w:t>
            </w:r>
          </w:p>
        </w:tc>
        <w:tc>
          <w:tcPr>
            <w:tcW w:w="5381" w:type="dxa"/>
          </w:tcPr>
          <w:p w:rsidR="009C78F9" w:rsidRPr="00C007DF" w:rsidRDefault="00577F09" w:rsidP="00DA3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сельсовет, село Таймеево, улица </w:t>
            </w:r>
            <w:r w:rsidR="00DA3658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дом </w:t>
            </w:r>
            <w:r w:rsidR="00DA3658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C78F9" w:rsidRPr="00C007DF" w:rsidTr="00DA3658">
        <w:tc>
          <w:tcPr>
            <w:tcW w:w="1985" w:type="dxa"/>
          </w:tcPr>
          <w:p w:rsidR="009C78F9" w:rsidRPr="00C007DF" w:rsidRDefault="00577F09" w:rsidP="00DA3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02:42:140101:74</w:t>
            </w:r>
          </w:p>
        </w:tc>
        <w:tc>
          <w:tcPr>
            <w:tcW w:w="2127" w:type="dxa"/>
          </w:tcPr>
          <w:p w:rsidR="009C78F9" w:rsidRPr="00C007DF" w:rsidRDefault="00577F09" w:rsidP="00DA3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02:42:140103:137</w:t>
            </w:r>
          </w:p>
        </w:tc>
        <w:tc>
          <w:tcPr>
            <w:tcW w:w="5381" w:type="dxa"/>
          </w:tcPr>
          <w:p w:rsidR="009C78F9" w:rsidRPr="00C007DF" w:rsidRDefault="00577F09" w:rsidP="00D45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сельсовет, село Таймеево, улица </w:t>
            </w:r>
            <w:r w:rsidR="00D451D2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Набережная, дом 15</w:t>
            </w:r>
          </w:p>
        </w:tc>
      </w:tr>
      <w:tr w:rsidR="009C78F9" w:rsidRPr="00C007DF" w:rsidTr="00DA3658">
        <w:tc>
          <w:tcPr>
            <w:tcW w:w="1985" w:type="dxa"/>
          </w:tcPr>
          <w:p w:rsidR="009C78F9" w:rsidRPr="00C007DF" w:rsidRDefault="00577F09" w:rsidP="00577F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02:42:140101:219</w:t>
            </w:r>
          </w:p>
        </w:tc>
        <w:tc>
          <w:tcPr>
            <w:tcW w:w="2127" w:type="dxa"/>
          </w:tcPr>
          <w:p w:rsidR="009C78F9" w:rsidRPr="00C007DF" w:rsidRDefault="00DA3658" w:rsidP="00577F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02:42:000000:1034</w:t>
            </w:r>
          </w:p>
        </w:tc>
        <w:tc>
          <w:tcPr>
            <w:tcW w:w="5381" w:type="dxa"/>
          </w:tcPr>
          <w:p w:rsidR="009C78F9" w:rsidRPr="00C007DF" w:rsidRDefault="00577F09" w:rsidP="00D45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сельсовет, село Таймеево, улица </w:t>
            </w:r>
            <w:r w:rsidR="00D451D2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дом 6</w:t>
            </w:r>
          </w:p>
        </w:tc>
      </w:tr>
      <w:tr w:rsidR="00577F09" w:rsidRPr="00C007DF" w:rsidTr="00DA3658">
        <w:tc>
          <w:tcPr>
            <w:tcW w:w="1985" w:type="dxa"/>
          </w:tcPr>
          <w:p w:rsidR="00577F09" w:rsidRPr="00C007DF" w:rsidRDefault="00DA3658" w:rsidP="00DA3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02:42:140201</w:t>
            </w:r>
            <w:r w:rsidR="00577F09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577F09" w:rsidRPr="00C007DF" w:rsidRDefault="00577F09" w:rsidP="00DA3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02:42:140</w:t>
            </w:r>
            <w:r w:rsidR="00DA3658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A3658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577F09" w:rsidRPr="00C007DF" w:rsidRDefault="00577F09" w:rsidP="00D45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сельсовет, </w:t>
            </w:r>
            <w:r w:rsidR="00D451D2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деревня 1-е </w:t>
            </w:r>
            <w:proofErr w:type="spellStart"/>
            <w:r w:rsidR="00D451D2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Идельбаево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r w:rsidR="00D451D2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, дом 3</w:t>
            </w:r>
            <w:r w:rsidR="00C007DF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9C78F9" w:rsidRPr="00C007DF" w:rsidRDefault="009C78F9" w:rsidP="00D556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5680" w:rsidRPr="00C007DF" w:rsidRDefault="00D55680" w:rsidP="00D556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7DF" w:rsidRPr="00C007DF" w:rsidRDefault="00C007DF" w:rsidP="00C007DF">
      <w:pPr>
        <w:rPr>
          <w:rFonts w:ascii="Times New Roman" w:hAnsi="Times New Roman" w:cs="Times New Roman"/>
          <w:sz w:val="24"/>
          <w:szCs w:val="24"/>
        </w:rPr>
      </w:pPr>
      <w:r w:rsidRPr="00C007DF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Г.Г. </w:t>
      </w:r>
      <w:proofErr w:type="spellStart"/>
      <w:r w:rsidRPr="00C007DF">
        <w:rPr>
          <w:rFonts w:ascii="Times New Roman" w:hAnsi="Times New Roman" w:cs="Times New Roman"/>
          <w:sz w:val="24"/>
          <w:szCs w:val="24"/>
        </w:rPr>
        <w:t>Ишмухаметова</w:t>
      </w:r>
      <w:proofErr w:type="spellEnd"/>
    </w:p>
    <w:p w:rsidR="00633F0F" w:rsidRDefault="00633F0F"/>
    <w:sectPr w:rsidR="00633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D0"/>
    <w:rsid w:val="00404822"/>
    <w:rsid w:val="004C76D0"/>
    <w:rsid w:val="00577F09"/>
    <w:rsid w:val="00633F0F"/>
    <w:rsid w:val="00920C79"/>
    <w:rsid w:val="009C78F9"/>
    <w:rsid w:val="00A031F7"/>
    <w:rsid w:val="00A83D1C"/>
    <w:rsid w:val="00AA77A4"/>
    <w:rsid w:val="00C007DF"/>
    <w:rsid w:val="00D451D2"/>
    <w:rsid w:val="00D55680"/>
    <w:rsid w:val="00DA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1E34C-E635-4D48-BBC8-166DCE36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2025-09-22T06:18:00Z</cp:lastPrinted>
  <dcterms:created xsi:type="dcterms:W3CDTF">2025-09-20T05:18:00Z</dcterms:created>
  <dcterms:modified xsi:type="dcterms:W3CDTF">2025-09-30T11:58:00Z</dcterms:modified>
</cp:coreProperties>
</file>