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F646FE">
        <w:trPr>
          <w:trHeight w:val="1085"/>
        </w:trPr>
        <w:tc>
          <w:tcPr>
            <w:tcW w:w="4132" w:type="dxa"/>
          </w:tcPr>
          <w:p w:rsidR="00F646FE" w:rsidRDefault="00F646FE">
            <w:pPr>
              <w:jc w:val="center"/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  <w:t>БАШКОРТОСТАН РЕСПУБЛИКАҺЫ</w:t>
            </w:r>
          </w:p>
          <w:p w:rsidR="00F646FE" w:rsidRDefault="00F646FE">
            <w:pPr>
              <w:jc w:val="center"/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  <w:t xml:space="preserve">САЛАУАТ РАЙОНЫ </w:t>
            </w:r>
          </w:p>
          <w:p w:rsidR="00F646FE" w:rsidRDefault="00F646FE">
            <w:pPr>
              <w:jc w:val="center"/>
              <w:rPr>
                <w:rFonts w:ascii="a_Helver(10%) Bashkir" w:hAnsi="a_Helver(10%) Bashkir" w:cs="a_Helver(10%) Bashkir"/>
                <w:sz w:val="18"/>
                <w:szCs w:val="18"/>
                <w:lang w:val="tt-RU"/>
              </w:rPr>
            </w:pPr>
            <w:r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  <w:t>МУНИЦИПАЛЬ РАЙОНЫНЫ</w:t>
            </w:r>
            <w:r>
              <w:rPr>
                <w:rFonts w:ascii="a_Helver(10%) Bashkir" w:hAnsi="a_Helver(10%) Bashkir" w:cs="a_Helver(10%) Bashkir"/>
                <w:sz w:val="18"/>
                <w:szCs w:val="18"/>
                <w:lang w:val="tt-RU"/>
              </w:rPr>
              <w:t xml:space="preserve">Ң </w:t>
            </w:r>
          </w:p>
          <w:p w:rsidR="00F646FE" w:rsidRDefault="00F646FE">
            <w:pPr>
              <w:jc w:val="center"/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 w:cs="a_Helver(10%) Bashkir"/>
                <w:sz w:val="18"/>
                <w:szCs w:val="18"/>
                <w:lang w:val="tt-RU"/>
              </w:rPr>
              <w:t xml:space="preserve">ТАЙМЫЙ АУЫЛ </w:t>
            </w:r>
            <w:r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F646FE" w:rsidRDefault="0055572B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F646FE" w:rsidRDefault="00F646FE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РЕСПУБЛИКА БАШКОРТОСТАН</w:t>
            </w:r>
          </w:p>
          <w:p w:rsidR="00F646FE" w:rsidRDefault="00F646FE">
            <w:pPr>
              <w:ind w:left="-20"/>
              <w:jc w:val="center"/>
              <w:rPr>
                <w:rFonts w:ascii="Arial" w:hAnsi="Arial" w:cs="Arial"/>
                <w:sz w:val="18"/>
                <w:szCs w:val="18"/>
                <w:lang w:val="tt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СОВЕТ </w:t>
            </w:r>
            <w:r>
              <w:rPr>
                <w:rFonts w:ascii="Arial" w:hAnsi="Arial" w:cs="Arial"/>
                <w:sz w:val="18"/>
                <w:szCs w:val="18"/>
                <w:lang w:val="tt-RU"/>
              </w:rPr>
              <w:t>СЕЛ</w:t>
            </w:r>
            <w:r>
              <w:rPr>
                <w:rFonts w:ascii="Arial" w:hAnsi="Arial" w:cs="Arial"/>
                <w:sz w:val="18"/>
                <w:szCs w:val="18"/>
              </w:rPr>
              <w:t>Ь</w:t>
            </w:r>
            <w:r>
              <w:rPr>
                <w:rFonts w:ascii="Arial" w:hAnsi="Arial" w:cs="Arial"/>
                <w:sz w:val="18"/>
                <w:szCs w:val="18"/>
                <w:lang w:val="tt-RU"/>
              </w:rPr>
              <w:t>СКОГО ПОСЕЛЕНИЯ</w:t>
            </w:r>
          </w:p>
          <w:p w:rsidR="00F646FE" w:rsidRDefault="00F646FE">
            <w:pPr>
              <w:ind w:left="-20"/>
              <w:jc w:val="center"/>
              <w:rPr>
                <w:rFonts w:ascii="Arial" w:hAnsi="Arial" w:cs="Arial"/>
                <w:sz w:val="18"/>
                <w:szCs w:val="18"/>
                <w:lang w:val="tt-RU"/>
              </w:rPr>
            </w:pPr>
            <w:r>
              <w:rPr>
                <w:rFonts w:ascii="Arial" w:hAnsi="Arial" w:cs="Arial"/>
                <w:sz w:val="18"/>
                <w:szCs w:val="18"/>
                <w:lang w:val="tt-RU"/>
              </w:rPr>
              <w:t>ТАЙМЕЕВСКИЙ СЕЛЬСОВЕТ</w:t>
            </w:r>
          </w:p>
          <w:p w:rsidR="00F646FE" w:rsidRDefault="00F646FE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МУНИЦИПАЛЬНОГО РАЙОНА</w:t>
            </w:r>
          </w:p>
          <w:p w:rsidR="00F646FE" w:rsidRDefault="00F646FE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САЛАВАТСКИЙ РАЙОН</w:t>
            </w:r>
          </w:p>
        </w:tc>
      </w:tr>
      <w:tr w:rsidR="00F646FE">
        <w:tc>
          <w:tcPr>
            <w:tcW w:w="4132" w:type="dxa"/>
          </w:tcPr>
          <w:p w:rsidR="00F646FE" w:rsidRDefault="00F646FE">
            <w:pPr>
              <w:jc w:val="center"/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  <w:t xml:space="preserve">452484, Таймый ауылы, </w:t>
            </w:r>
            <w:r>
              <w:rPr>
                <w:rFonts w:ascii="a_Helver(10%) Bashkir" w:hAnsi="a_Helver(10%) Bashkir" w:cs="a_Helver(10%) Bashkir"/>
                <w:sz w:val="18"/>
                <w:szCs w:val="18"/>
                <w:lang w:val="en-US"/>
              </w:rPr>
              <w:t>Y</w:t>
            </w:r>
            <w:r>
              <w:rPr>
                <w:rFonts w:ascii="Lucida Sans Unicode" w:hAnsi="Lucida Sans Unicode" w:cs="Lucida Sans Unicode"/>
                <w:sz w:val="18"/>
                <w:szCs w:val="18"/>
                <w:lang w:val="be-BY"/>
              </w:rPr>
              <w:t>ҙ</w:t>
            </w:r>
            <w:r>
              <w:rPr>
                <w:rFonts w:ascii="a_Helver(10%) Bashkir" w:hAnsi="a_Helver(10%) Bashkir" w:cs="a_Helver(10%) Bashkir"/>
                <w:sz w:val="18"/>
                <w:szCs w:val="18"/>
                <w:lang w:val="tt-RU"/>
              </w:rPr>
              <w:t xml:space="preserve">әк </w:t>
            </w:r>
            <w:r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  <w:t xml:space="preserve"> урамы,</w:t>
            </w:r>
          </w:p>
          <w:p w:rsidR="00F646FE" w:rsidRDefault="00F646FE">
            <w:pPr>
              <w:jc w:val="center"/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  <w:t xml:space="preserve"> 33 йорт </w:t>
            </w:r>
          </w:p>
          <w:p w:rsidR="00F646FE" w:rsidRDefault="00F646FE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</w:tcPr>
          <w:p w:rsidR="00F646FE" w:rsidRDefault="00F646FE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</w:tcPr>
          <w:p w:rsidR="00F646FE" w:rsidRDefault="00F646FE">
            <w:pPr>
              <w:jc w:val="center"/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  <w:t xml:space="preserve">452484, с.Таймеево, ул. Центральная, 33 </w:t>
            </w:r>
          </w:p>
          <w:p w:rsidR="00F646FE" w:rsidRDefault="00F646FE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  <w:t>тел. (34777) 2-58-94, 2-58-13</w:t>
            </w:r>
          </w:p>
        </w:tc>
      </w:tr>
    </w:tbl>
    <w:p w:rsidR="0087670B" w:rsidRDefault="00F646FE" w:rsidP="0087670B">
      <w:pPr>
        <w:jc w:val="center"/>
        <w:rPr>
          <w:sz w:val="28"/>
          <w:szCs w:val="28"/>
        </w:rPr>
      </w:pPr>
      <w:r>
        <w:pict>
          <v:line id="_x0000_s1026" style="position:absolute;left:0;text-align:left;z-index:251657216;mso-position-horizontal-relative:text;mso-position-vertical-relative:text" from="-30pt,9.25pt" to="474pt,9.25pt" strokeweight="4.5pt">
            <v:stroke linestyle="thickThin"/>
            <w10:wrap type="square"/>
          </v:line>
        </w:pict>
      </w:r>
      <w:r w:rsidR="003010C6">
        <w:rPr>
          <w:sz w:val="28"/>
          <w:szCs w:val="28"/>
        </w:rPr>
        <w:t>Шес</w:t>
      </w:r>
      <w:r w:rsidR="00B17F23">
        <w:rPr>
          <w:sz w:val="28"/>
          <w:szCs w:val="28"/>
        </w:rPr>
        <w:t>тнадцатое</w:t>
      </w:r>
      <w:r w:rsidR="0087670B">
        <w:rPr>
          <w:sz w:val="28"/>
          <w:szCs w:val="28"/>
        </w:rPr>
        <w:t xml:space="preserve">  заседание третьего  созыва</w:t>
      </w:r>
    </w:p>
    <w:p w:rsidR="0087670B" w:rsidRDefault="0087670B" w:rsidP="0087670B">
      <w:pPr>
        <w:ind w:right="-993"/>
        <w:rPr>
          <w:sz w:val="28"/>
          <w:szCs w:val="28"/>
        </w:rPr>
      </w:pPr>
      <w:r w:rsidRPr="0087670B">
        <w:rPr>
          <w:sz w:val="28"/>
          <w:szCs w:val="28"/>
        </w:rPr>
        <w:t xml:space="preserve">                                                       </w:t>
      </w:r>
    </w:p>
    <w:p w:rsidR="0087670B" w:rsidRDefault="0087670B" w:rsidP="0087670B">
      <w:pPr>
        <w:ind w:right="-99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87670B">
        <w:rPr>
          <w:sz w:val="28"/>
          <w:szCs w:val="28"/>
        </w:rPr>
        <w:t>РЕШЕНИЕ</w:t>
      </w:r>
    </w:p>
    <w:p w:rsidR="0087670B" w:rsidRDefault="00550B94" w:rsidP="0087670B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03</w:t>
      </w:r>
      <w:r w:rsidR="0087670B" w:rsidRPr="0087670B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87670B" w:rsidRPr="0087670B">
        <w:rPr>
          <w:sz w:val="28"/>
          <w:szCs w:val="28"/>
        </w:rPr>
        <w:t xml:space="preserve"> 2016 года № 2</w:t>
      </w:r>
      <w:r w:rsidR="00B17F23">
        <w:rPr>
          <w:sz w:val="28"/>
          <w:szCs w:val="28"/>
        </w:rPr>
        <w:t>8</w:t>
      </w:r>
    </w:p>
    <w:p w:rsidR="00B17F23" w:rsidRDefault="00B17F23" w:rsidP="00B17F23">
      <w:pPr>
        <w:pStyle w:val="30"/>
        <w:spacing w:after="0"/>
        <w:jc w:val="center"/>
        <w:rPr>
          <w:sz w:val="28"/>
          <w:szCs w:val="28"/>
        </w:rPr>
      </w:pPr>
      <w:r w:rsidRPr="00676C90">
        <w:rPr>
          <w:sz w:val="28"/>
          <w:szCs w:val="28"/>
        </w:rPr>
        <w:t>О</w:t>
      </w:r>
      <w:r>
        <w:rPr>
          <w:sz w:val="28"/>
          <w:szCs w:val="28"/>
        </w:rPr>
        <w:t>б утверждении Правила землепользования и застройки с.Таймеево , с. Урмантау, д. 1-е Идельбаево, д.2-е Идельбаево, д. Ташаулово, д. Устьатавка</w:t>
      </w:r>
    </w:p>
    <w:p w:rsidR="00B17F23" w:rsidRDefault="00B17F23" w:rsidP="00B17F23">
      <w:pPr>
        <w:pStyle w:val="30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Таймеевский</w:t>
      </w:r>
      <w:r w:rsidRPr="00676C90">
        <w:rPr>
          <w:sz w:val="28"/>
          <w:szCs w:val="28"/>
        </w:rPr>
        <w:t xml:space="preserve"> сельсовет муниципального</w:t>
      </w:r>
    </w:p>
    <w:p w:rsidR="00B17F23" w:rsidRDefault="00B17F23" w:rsidP="00B17F23">
      <w:pPr>
        <w:pStyle w:val="30"/>
        <w:spacing w:after="0"/>
        <w:jc w:val="center"/>
        <w:rPr>
          <w:sz w:val="28"/>
          <w:szCs w:val="28"/>
        </w:rPr>
      </w:pPr>
      <w:r w:rsidRPr="00676C90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</w:t>
      </w:r>
      <w:r w:rsidRPr="00676C90">
        <w:rPr>
          <w:sz w:val="28"/>
          <w:szCs w:val="28"/>
        </w:rPr>
        <w:t xml:space="preserve">Салаватский район </w:t>
      </w:r>
      <w:r w:rsidRPr="00676C9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Республики Башкортостан</w:t>
      </w:r>
    </w:p>
    <w:p w:rsidR="00B17F23" w:rsidRDefault="00B17F23" w:rsidP="00B17F23">
      <w:pPr>
        <w:pStyle w:val="30"/>
        <w:spacing w:after="0"/>
        <w:jc w:val="center"/>
        <w:rPr>
          <w:sz w:val="28"/>
          <w:szCs w:val="28"/>
        </w:rPr>
      </w:pPr>
    </w:p>
    <w:p w:rsidR="00B17F23" w:rsidRDefault="00B17F23" w:rsidP="00B17F23">
      <w:pPr>
        <w:pStyle w:val="30"/>
        <w:spacing w:after="0"/>
        <w:jc w:val="both"/>
        <w:rPr>
          <w:sz w:val="28"/>
          <w:szCs w:val="28"/>
        </w:rPr>
      </w:pPr>
    </w:p>
    <w:p w:rsidR="00B17F23" w:rsidRPr="00536CB4" w:rsidRDefault="00B17F23" w:rsidP="00B17F2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t xml:space="preserve">          </w:t>
      </w:r>
      <w:r w:rsidRPr="00536CB4">
        <w:rPr>
          <w:sz w:val="28"/>
          <w:szCs w:val="28"/>
        </w:rPr>
        <w:t xml:space="preserve">Правила </w:t>
      </w:r>
      <w:r>
        <w:rPr>
          <w:sz w:val="28"/>
          <w:szCs w:val="28"/>
        </w:rPr>
        <w:t>землепользования и застройки  с.Таймеево , с. Урмантау, д. 1-е Идельбаево, д.2-е Идельбаево, д. Ташаулово, д. Устьатавка</w:t>
      </w:r>
      <w:r w:rsidRPr="006B3558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Таймеевский</w:t>
      </w:r>
      <w:r w:rsidRPr="00536CB4">
        <w:rPr>
          <w:sz w:val="28"/>
          <w:szCs w:val="28"/>
        </w:rPr>
        <w:t xml:space="preserve"> сельсовет муниципального района Салаватский район Республики Башкортостан (далее по тексту - «Правила») являются нормативным правовым актом органа местного самоуправления, регламентирующим градостроительное зонирование, установленные в составе Правил градостроительные регламенты, а также порядок применения данного документа и порядок внесения в него изменений.</w:t>
      </w:r>
    </w:p>
    <w:p w:rsidR="00B17F23" w:rsidRPr="00536CB4" w:rsidRDefault="00B17F23" w:rsidP="00B17F2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36CB4">
        <w:rPr>
          <w:sz w:val="28"/>
          <w:szCs w:val="28"/>
        </w:rPr>
        <w:tab/>
        <w:t xml:space="preserve">Настоящие Правила разработаны и приняты  в соответствии с  Градостроительным кодексом Российской Федерации, Земельным кодексом Российской Федерации, Федеральным законом «Об общих принципах организации местного самоуправления в Российской Федерации», иными законами и нормативными правовыми актами Российской Федерации, Республики Башкортостан, Салаватского района Республики Башкортостан, документацией по территориальному планированию, Уставом сельского поселения </w:t>
      </w:r>
      <w:r>
        <w:rPr>
          <w:sz w:val="28"/>
          <w:szCs w:val="28"/>
        </w:rPr>
        <w:t>Таймеевский</w:t>
      </w:r>
      <w:r w:rsidRPr="00536CB4">
        <w:rPr>
          <w:sz w:val="28"/>
          <w:szCs w:val="28"/>
        </w:rPr>
        <w:t xml:space="preserve"> сельсовет муниципального района Салаватский район Республики Башкортостан, а также с учетом положений нормативных правовых актов и документов, определяющих основные направления социально-экономического и градостроительного развития, охраны  и сохранения окружающей среды и  рационального использования природных ресурсов.</w:t>
      </w:r>
    </w:p>
    <w:p w:rsidR="00B17F23" w:rsidRDefault="00B17F23" w:rsidP="00B17F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74CAF">
        <w:rPr>
          <w:sz w:val="28"/>
          <w:szCs w:val="28"/>
        </w:rPr>
        <w:t xml:space="preserve">Совет сельского поселения </w:t>
      </w:r>
      <w:r>
        <w:rPr>
          <w:sz w:val="28"/>
          <w:szCs w:val="28"/>
        </w:rPr>
        <w:t>Таймеевский</w:t>
      </w:r>
      <w:r w:rsidRPr="00C74CAF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:rsidR="00B17F23" w:rsidRPr="00536CB4" w:rsidRDefault="00B17F23" w:rsidP="00B17F23">
      <w:pPr>
        <w:jc w:val="both"/>
        <w:rPr>
          <w:sz w:val="28"/>
          <w:szCs w:val="28"/>
        </w:rPr>
      </w:pPr>
      <w:r w:rsidRPr="00536CB4">
        <w:rPr>
          <w:sz w:val="28"/>
          <w:szCs w:val="28"/>
        </w:rPr>
        <w:t>РЕШИЛ:</w:t>
      </w:r>
    </w:p>
    <w:p w:rsidR="00B17F23" w:rsidRPr="00536CB4" w:rsidRDefault="00B17F23" w:rsidP="00B17F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36CB4">
        <w:rPr>
          <w:sz w:val="28"/>
          <w:szCs w:val="28"/>
        </w:rPr>
        <w:t xml:space="preserve">1.Утвердить Правила землепользования и застройки  </w:t>
      </w:r>
      <w:r>
        <w:rPr>
          <w:sz w:val="28"/>
          <w:szCs w:val="28"/>
        </w:rPr>
        <w:t xml:space="preserve">с.Таймеево , с. Урмантау, д. 1-е Идельбаево, д.2-е Идельбаево, д. Ташаулово, д. Устьатавка </w:t>
      </w:r>
      <w:r w:rsidRPr="00536CB4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Таймеевский </w:t>
      </w:r>
      <w:r w:rsidRPr="00536CB4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B17F23" w:rsidRDefault="00B17F23" w:rsidP="00B17F23">
      <w:pPr>
        <w:pStyle w:val="a6"/>
        <w:jc w:val="both"/>
        <w:rPr>
          <w:rStyle w:val="FontStyle15"/>
          <w:sz w:val="28"/>
          <w:szCs w:val="28"/>
        </w:rPr>
      </w:pPr>
      <w:r>
        <w:rPr>
          <w:sz w:val="28"/>
        </w:rPr>
        <w:lastRenderedPageBreak/>
        <w:t xml:space="preserve">    </w:t>
      </w:r>
      <w:r>
        <w:rPr>
          <w:sz w:val="28"/>
          <w:szCs w:val="28"/>
        </w:rPr>
        <w:t xml:space="preserve">2.Обнародовать настоящее Решение на информационном стенде Совета сельского поселения Таймеевский сельсовет муниципального района Салаватский район Республики Башкортостан по адресу: </w:t>
      </w:r>
      <w:r>
        <w:rPr>
          <w:rStyle w:val="a8"/>
          <w:i w:val="0"/>
          <w:iCs w:val="0"/>
          <w:color w:val="000000"/>
          <w:sz w:val="28"/>
          <w:szCs w:val="28"/>
        </w:rPr>
        <w:t>Республика Башкортостан,</w:t>
      </w:r>
      <w:r>
        <w:rPr>
          <w:sz w:val="28"/>
          <w:szCs w:val="28"/>
        </w:rPr>
        <w:t xml:space="preserve"> Салаватский район, с</w:t>
      </w:r>
      <w:r w:rsidRPr="00132626">
        <w:rPr>
          <w:sz w:val="28"/>
          <w:szCs w:val="28"/>
        </w:rPr>
        <w:t xml:space="preserve">. Таймеево, ул. Центральная, </w:t>
      </w:r>
      <w:r>
        <w:rPr>
          <w:sz w:val="28"/>
          <w:szCs w:val="28"/>
        </w:rPr>
        <w:t>33</w:t>
      </w:r>
      <w:r w:rsidRPr="00132626">
        <w:rPr>
          <w:sz w:val="28"/>
          <w:szCs w:val="28"/>
        </w:rPr>
        <w:t xml:space="preserve"> и разместить на и разместить на информационном сайте по </w:t>
      </w:r>
      <w:r>
        <w:rPr>
          <w:sz w:val="28"/>
          <w:szCs w:val="28"/>
        </w:rPr>
        <w:t>а</w:t>
      </w:r>
      <w:r w:rsidRPr="00132626">
        <w:rPr>
          <w:sz w:val="28"/>
          <w:szCs w:val="28"/>
        </w:rPr>
        <w:t>дресу:</w:t>
      </w:r>
      <w:hyperlink r:id="rId5" w:history="1">
        <w:r w:rsidRPr="00132626">
          <w:rPr>
            <w:rStyle w:val="a9"/>
            <w:sz w:val="28"/>
            <w:szCs w:val="28"/>
            <w:lang w:val="en-US"/>
          </w:rPr>
          <w:t>http</w:t>
        </w:r>
        <w:r w:rsidRPr="00132626">
          <w:rPr>
            <w:rStyle w:val="a9"/>
            <w:sz w:val="28"/>
            <w:szCs w:val="28"/>
          </w:rPr>
          <w:t>://</w:t>
        </w:r>
        <w:r w:rsidRPr="00132626">
          <w:rPr>
            <w:rStyle w:val="a9"/>
            <w:sz w:val="28"/>
            <w:szCs w:val="28"/>
            <w:lang w:val="en-US"/>
          </w:rPr>
          <w:t>admmaloyaz</w:t>
        </w:r>
        <w:r w:rsidRPr="00132626">
          <w:rPr>
            <w:rStyle w:val="a9"/>
            <w:sz w:val="28"/>
            <w:szCs w:val="28"/>
          </w:rPr>
          <w:t>.</w:t>
        </w:r>
        <w:r w:rsidRPr="00132626">
          <w:rPr>
            <w:rStyle w:val="a9"/>
            <w:sz w:val="28"/>
            <w:szCs w:val="28"/>
            <w:lang w:val="en-US"/>
          </w:rPr>
          <w:t>ru</w:t>
        </w:r>
      </w:hyperlink>
      <w:r w:rsidRPr="00132626">
        <w:rPr>
          <w:rStyle w:val="FontStyle15"/>
          <w:sz w:val="28"/>
          <w:szCs w:val="28"/>
        </w:rPr>
        <w:t>.</w:t>
      </w:r>
    </w:p>
    <w:p w:rsidR="00B17F23" w:rsidRPr="00132626" w:rsidRDefault="00B17F23" w:rsidP="00B17F23">
      <w:pPr>
        <w:pStyle w:val="a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132626">
        <w:rPr>
          <w:sz w:val="28"/>
          <w:szCs w:val="28"/>
        </w:rPr>
        <w:t>3. Контроль за исполнением данного решения возложить на постоянную комиссию по бюджету, налогам и вопросам собственности Совета сельского поселения Таймеевский сельсовет муниципального района Салаватский район Республики Башкортостан.</w:t>
      </w:r>
    </w:p>
    <w:p w:rsidR="00B17F23" w:rsidRPr="00132626" w:rsidRDefault="00B17F23" w:rsidP="00B17F23">
      <w:pPr>
        <w:ind w:left="300"/>
        <w:rPr>
          <w:sz w:val="28"/>
          <w:szCs w:val="28"/>
        </w:rPr>
      </w:pPr>
      <w:r w:rsidRPr="00132626">
        <w:rPr>
          <w:sz w:val="28"/>
          <w:szCs w:val="28"/>
        </w:rPr>
        <w:t xml:space="preserve">   </w:t>
      </w:r>
    </w:p>
    <w:p w:rsidR="00B17F23" w:rsidRPr="00132626" w:rsidRDefault="00B17F23" w:rsidP="00B17F23">
      <w:pPr>
        <w:ind w:left="300"/>
        <w:jc w:val="both"/>
        <w:rPr>
          <w:sz w:val="28"/>
          <w:szCs w:val="28"/>
        </w:rPr>
      </w:pPr>
      <w:r w:rsidRPr="00132626">
        <w:rPr>
          <w:sz w:val="28"/>
          <w:szCs w:val="28"/>
        </w:rPr>
        <w:t xml:space="preserve">    </w:t>
      </w:r>
    </w:p>
    <w:p w:rsidR="00B17F23" w:rsidRPr="00132626" w:rsidRDefault="00B17F23" w:rsidP="00B17F23">
      <w:pPr>
        <w:ind w:left="300"/>
        <w:jc w:val="both"/>
        <w:rPr>
          <w:sz w:val="28"/>
          <w:szCs w:val="28"/>
        </w:rPr>
      </w:pPr>
    </w:p>
    <w:p w:rsidR="00B17F23" w:rsidRDefault="00B17F23" w:rsidP="00B17F23">
      <w:pPr>
        <w:jc w:val="both"/>
        <w:rPr>
          <w:sz w:val="28"/>
          <w:szCs w:val="28"/>
        </w:rPr>
      </w:pPr>
      <w:r w:rsidRPr="00612EC5"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 xml:space="preserve">                                                       И.Г. Мингажев</w:t>
      </w:r>
    </w:p>
    <w:p w:rsidR="00B17F23" w:rsidRPr="0087670B" w:rsidRDefault="00B17F23" w:rsidP="0087670B">
      <w:pPr>
        <w:pStyle w:val="a6"/>
        <w:jc w:val="center"/>
        <w:rPr>
          <w:sz w:val="28"/>
          <w:szCs w:val="28"/>
        </w:rPr>
      </w:pPr>
    </w:p>
    <w:sectPr w:rsidR="00B17F23" w:rsidRPr="00876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F646FE"/>
    <w:rsid w:val="00141025"/>
    <w:rsid w:val="003010C6"/>
    <w:rsid w:val="00550B94"/>
    <w:rsid w:val="0055572B"/>
    <w:rsid w:val="0087670B"/>
    <w:rsid w:val="00AC1D04"/>
    <w:rsid w:val="00AC4F66"/>
    <w:rsid w:val="00AE3133"/>
    <w:rsid w:val="00B17F23"/>
    <w:rsid w:val="00F646FE"/>
    <w:rsid w:val="00FD3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46F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646FE"/>
    <w:pPr>
      <w:keepNext/>
      <w:widowControl w:val="0"/>
      <w:spacing w:before="280"/>
      <w:ind w:left="4320"/>
      <w:outlineLvl w:val="0"/>
    </w:pPr>
    <w:rPr>
      <w:b/>
      <w:sz w:val="22"/>
      <w:szCs w:val="2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F646FE"/>
    <w:rPr>
      <w:b/>
      <w:sz w:val="22"/>
      <w:lang w:bidi="ar-SA"/>
    </w:rPr>
  </w:style>
  <w:style w:type="paragraph" w:styleId="a3">
    <w:name w:val="Normal (Web)"/>
    <w:basedOn w:val="a"/>
    <w:rsid w:val="00F646FE"/>
    <w:pPr>
      <w:spacing w:before="100" w:beforeAutospacing="1" w:after="100" w:afterAutospacing="1"/>
    </w:pPr>
    <w:rPr>
      <w:sz w:val="16"/>
      <w:szCs w:val="16"/>
    </w:rPr>
  </w:style>
  <w:style w:type="paragraph" w:styleId="3">
    <w:name w:val="Body Text Indent 3"/>
    <w:basedOn w:val="a"/>
    <w:rsid w:val="00F646FE"/>
    <w:pPr>
      <w:spacing w:after="120"/>
      <w:ind w:left="283"/>
    </w:pPr>
    <w:rPr>
      <w:sz w:val="16"/>
      <w:szCs w:val="16"/>
    </w:rPr>
  </w:style>
  <w:style w:type="paragraph" w:customStyle="1" w:styleId="a4">
    <w:name w:val="Знак"/>
    <w:basedOn w:val="a"/>
    <w:autoRedefine/>
    <w:rsid w:val="00F646FE"/>
    <w:pPr>
      <w:spacing w:after="160" w:line="240" w:lineRule="exact"/>
    </w:pPr>
    <w:rPr>
      <w:sz w:val="28"/>
      <w:szCs w:val="20"/>
      <w:lang w:val="en-US" w:eastAsia="en-US"/>
    </w:rPr>
  </w:style>
  <w:style w:type="character" w:styleId="a5">
    <w:name w:val="Strong"/>
    <w:basedOn w:val="a0"/>
    <w:qFormat/>
    <w:rsid w:val="00F646FE"/>
    <w:rPr>
      <w:b/>
      <w:bCs/>
    </w:rPr>
  </w:style>
  <w:style w:type="paragraph" w:styleId="a6">
    <w:name w:val="Body Text"/>
    <w:basedOn w:val="a"/>
    <w:link w:val="a7"/>
    <w:rsid w:val="00141025"/>
    <w:pPr>
      <w:spacing w:after="120"/>
    </w:pPr>
  </w:style>
  <w:style w:type="paragraph" w:customStyle="1" w:styleId="ConsTitle">
    <w:name w:val="ConsTitle"/>
    <w:rsid w:val="0014102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141025"/>
    <w:pPr>
      <w:spacing w:before="100" w:beforeAutospacing="1" w:after="100" w:afterAutospacing="1"/>
    </w:pPr>
  </w:style>
  <w:style w:type="paragraph" w:styleId="30">
    <w:name w:val="Body Text 3"/>
    <w:basedOn w:val="a"/>
    <w:link w:val="31"/>
    <w:rsid w:val="00B17F23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B17F23"/>
    <w:rPr>
      <w:sz w:val="16"/>
      <w:szCs w:val="16"/>
    </w:rPr>
  </w:style>
  <w:style w:type="character" w:styleId="a8">
    <w:name w:val="Emphasis"/>
    <w:basedOn w:val="a0"/>
    <w:qFormat/>
    <w:rsid w:val="00B17F23"/>
    <w:rPr>
      <w:i/>
      <w:iCs/>
    </w:rPr>
  </w:style>
  <w:style w:type="character" w:styleId="a9">
    <w:name w:val="Hyperlink"/>
    <w:basedOn w:val="a0"/>
    <w:unhideWhenUsed/>
    <w:rsid w:val="00B17F23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rsid w:val="00B17F23"/>
    <w:rPr>
      <w:sz w:val="24"/>
      <w:szCs w:val="24"/>
    </w:rPr>
  </w:style>
  <w:style w:type="character" w:customStyle="1" w:styleId="FontStyle15">
    <w:name w:val="Font Style15"/>
    <w:basedOn w:val="a0"/>
    <w:rsid w:val="00B17F2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maloyaz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3231</CharactersWithSpaces>
  <SharedDoc>false</SharedDoc>
  <HLinks>
    <vt:vector size="6" baseType="variant">
      <vt:variant>
        <vt:i4>1245213</vt:i4>
      </vt:variant>
      <vt:variant>
        <vt:i4>0</vt:i4>
      </vt:variant>
      <vt:variant>
        <vt:i4>0</vt:i4>
      </vt:variant>
      <vt:variant>
        <vt:i4>5</vt:i4>
      </vt:variant>
      <vt:variant>
        <vt:lpwstr>http://admmaloyaz.ru/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Пользователь</cp:lastModifiedBy>
  <cp:revision>2</cp:revision>
  <cp:lastPrinted>2016-11-02T06:11:00Z</cp:lastPrinted>
  <dcterms:created xsi:type="dcterms:W3CDTF">2017-11-29T14:54:00Z</dcterms:created>
  <dcterms:modified xsi:type="dcterms:W3CDTF">2017-11-29T14:54:00Z</dcterms:modified>
</cp:coreProperties>
</file>