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1E" w:rsidRDefault="00FD7B1E" w:rsidP="00FD7B1E">
      <w:pPr>
        <w:pStyle w:val="a3"/>
        <w:shd w:val="clear" w:color="auto" w:fill="FFFFFF"/>
        <w:spacing w:before="0" w:beforeAutospacing="0" w:after="0" w:afterAutospacing="0"/>
        <w:ind w:firstLine="709"/>
        <w:jc w:val="both"/>
        <w:rPr>
          <w:color w:val="000000"/>
          <w:sz w:val="28"/>
          <w:szCs w:val="28"/>
        </w:rPr>
      </w:pPr>
      <w:r w:rsidRPr="00FD7B1E">
        <w:rPr>
          <w:color w:val="000000"/>
          <w:sz w:val="28"/>
          <w:szCs w:val="28"/>
        </w:rPr>
        <w:t xml:space="preserve">Разъясняет </w:t>
      </w:r>
      <w:r>
        <w:rPr>
          <w:color w:val="000000"/>
          <w:sz w:val="28"/>
          <w:szCs w:val="28"/>
        </w:rPr>
        <w:t>помощник</w:t>
      </w:r>
      <w:r w:rsidRPr="00FD7B1E">
        <w:rPr>
          <w:color w:val="000000"/>
          <w:sz w:val="28"/>
          <w:szCs w:val="28"/>
        </w:rPr>
        <w:t xml:space="preserve"> прокурора </w:t>
      </w:r>
      <w:proofErr w:type="spellStart"/>
      <w:r>
        <w:rPr>
          <w:color w:val="000000"/>
          <w:sz w:val="28"/>
          <w:szCs w:val="28"/>
        </w:rPr>
        <w:t>Аглетдинов</w:t>
      </w:r>
      <w:proofErr w:type="spellEnd"/>
      <w:r>
        <w:rPr>
          <w:color w:val="000000"/>
          <w:sz w:val="28"/>
          <w:szCs w:val="28"/>
        </w:rPr>
        <w:t xml:space="preserve"> Д.Ф.</w:t>
      </w:r>
    </w:p>
    <w:p w:rsidR="00207D7A" w:rsidRDefault="00207D7A" w:rsidP="00FD7B1E">
      <w:pPr>
        <w:pStyle w:val="a3"/>
        <w:shd w:val="clear" w:color="auto" w:fill="FFFFFF"/>
        <w:spacing w:before="0" w:beforeAutospacing="0" w:after="0" w:afterAutospacing="0"/>
        <w:ind w:firstLine="709"/>
        <w:jc w:val="both"/>
        <w:rPr>
          <w:color w:val="000000"/>
          <w:sz w:val="28"/>
          <w:szCs w:val="28"/>
        </w:rPr>
      </w:pPr>
    </w:p>
    <w:p w:rsidR="00B77664" w:rsidRPr="00B77664" w:rsidRDefault="00B77664" w:rsidP="00FD7B1E">
      <w:pPr>
        <w:pStyle w:val="a3"/>
        <w:shd w:val="clear" w:color="auto" w:fill="FFFFFF"/>
        <w:spacing w:before="0" w:beforeAutospacing="0" w:after="0" w:afterAutospacing="0"/>
        <w:ind w:firstLine="709"/>
        <w:jc w:val="both"/>
        <w:rPr>
          <w:b/>
          <w:color w:val="000000"/>
          <w:sz w:val="28"/>
          <w:szCs w:val="28"/>
        </w:rPr>
      </w:pPr>
      <w:r w:rsidRPr="00B77664">
        <w:rPr>
          <w:b/>
          <w:color w:val="000000"/>
          <w:sz w:val="28"/>
          <w:szCs w:val="28"/>
        </w:rPr>
        <w:t>Если паспорт похищен, то надо ли платить штраф за его утрату?</w:t>
      </w:r>
    </w:p>
    <w:p w:rsidR="00B77664" w:rsidRPr="00FD7B1E" w:rsidRDefault="00B77664" w:rsidP="00FD7B1E">
      <w:pPr>
        <w:pStyle w:val="a3"/>
        <w:shd w:val="clear" w:color="auto" w:fill="FFFFFF"/>
        <w:spacing w:before="0" w:beforeAutospacing="0" w:after="0" w:afterAutospacing="0"/>
        <w:ind w:firstLine="709"/>
        <w:jc w:val="both"/>
        <w:rPr>
          <w:color w:val="000000"/>
          <w:sz w:val="28"/>
          <w:szCs w:val="28"/>
        </w:rPr>
      </w:pPr>
    </w:p>
    <w:p w:rsidR="00B77664" w:rsidRPr="0093629D" w:rsidRDefault="00B77664" w:rsidP="0093629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77664">
        <w:rPr>
          <w:rFonts w:ascii="Times New Roman" w:eastAsia="Times New Roman" w:hAnsi="Times New Roman" w:cs="Times New Roman"/>
          <w:color w:val="000000"/>
          <w:sz w:val="28"/>
          <w:szCs w:val="28"/>
          <w:lang w:eastAsia="ru-RU"/>
        </w:rPr>
        <w:t xml:space="preserve">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 Гражданин обязан бережно хранить паспорт. Об утрате паспорта гражданин должен незамедлительно заявить в </w:t>
      </w:r>
      <w:r w:rsidR="0093629D">
        <w:rPr>
          <w:rFonts w:ascii="Times New Roman" w:eastAsia="Times New Roman" w:hAnsi="Times New Roman" w:cs="Times New Roman"/>
          <w:color w:val="000000"/>
          <w:sz w:val="28"/>
          <w:szCs w:val="28"/>
          <w:lang w:eastAsia="ru-RU"/>
        </w:rPr>
        <w:t>территориальный отдел Министерства отдел внутренних дел (</w:t>
      </w:r>
      <w:r w:rsidRPr="00B77664">
        <w:rPr>
          <w:rFonts w:ascii="Times New Roman" w:eastAsia="Times New Roman" w:hAnsi="Times New Roman" w:cs="Times New Roman"/>
          <w:color w:val="000000"/>
          <w:sz w:val="28"/>
          <w:szCs w:val="28"/>
          <w:lang w:eastAsia="ru-RU"/>
        </w:rPr>
        <w:t>Положение о паспорте гражданина Российской Федерации, утвержденного Постановлением Правительства Российской Федерации от 08.07.1997 № 828).</w:t>
      </w:r>
    </w:p>
    <w:p w:rsidR="00B77664" w:rsidRPr="00B77664" w:rsidRDefault="00B77664" w:rsidP="00B77664">
      <w:pPr>
        <w:shd w:val="clear" w:color="auto" w:fill="FFFFFF"/>
        <w:spacing w:after="0" w:line="240" w:lineRule="auto"/>
        <w:ind w:firstLine="709"/>
        <w:jc w:val="both"/>
        <w:rPr>
          <w:rFonts w:ascii="Arial" w:eastAsia="Times New Roman" w:hAnsi="Arial" w:cs="Arial"/>
          <w:color w:val="000000"/>
          <w:sz w:val="21"/>
          <w:szCs w:val="21"/>
          <w:lang w:eastAsia="ru-RU"/>
        </w:rPr>
      </w:pPr>
      <w:r w:rsidRPr="00B77664">
        <w:rPr>
          <w:rFonts w:ascii="Times New Roman" w:eastAsia="Times New Roman" w:hAnsi="Times New Roman" w:cs="Times New Roman"/>
          <w:color w:val="000000"/>
          <w:sz w:val="28"/>
          <w:szCs w:val="28"/>
          <w:lang w:eastAsia="ru-RU"/>
        </w:rPr>
        <w:t>Умышленные уничтожение или порчу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образуют состав административного правонарушения, предусмотренного ст. 19.16 КоАП РФ и влекут ответственность в виде предупреждение или наложения административного штрафа в размере от 100 до 300 рублей.</w:t>
      </w:r>
    </w:p>
    <w:p w:rsidR="00B77664" w:rsidRPr="00B77664" w:rsidRDefault="00B77664" w:rsidP="00B77664">
      <w:pPr>
        <w:shd w:val="clear" w:color="auto" w:fill="FFFFFF"/>
        <w:spacing w:after="0" w:line="240" w:lineRule="auto"/>
        <w:ind w:firstLine="709"/>
        <w:jc w:val="both"/>
        <w:rPr>
          <w:rFonts w:ascii="Arial" w:eastAsia="Times New Roman" w:hAnsi="Arial" w:cs="Arial"/>
          <w:color w:val="000000"/>
          <w:sz w:val="21"/>
          <w:szCs w:val="21"/>
          <w:lang w:eastAsia="ru-RU"/>
        </w:rPr>
      </w:pPr>
      <w:r w:rsidRPr="00B77664">
        <w:rPr>
          <w:rFonts w:ascii="Times New Roman" w:eastAsia="Times New Roman" w:hAnsi="Times New Roman" w:cs="Times New Roman"/>
          <w:color w:val="000000"/>
          <w:sz w:val="28"/>
          <w:szCs w:val="28"/>
          <w:lang w:eastAsia="ru-RU"/>
        </w:rPr>
        <w:t xml:space="preserve">При краже паспорта необходимо обратиться с заявлением в полицию. По заявлению должна быть проведена проверка в порядке ст.144 УПК РФ, по результатам которой принимается одно из следующих решений: о возбуждении уголовного дела, об отказе в возбуждении уголовного дела, о передаче сообщения по </w:t>
      </w:r>
      <w:proofErr w:type="spellStart"/>
      <w:r w:rsidRPr="00B77664">
        <w:rPr>
          <w:rFonts w:ascii="Times New Roman" w:eastAsia="Times New Roman" w:hAnsi="Times New Roman" w:cs="Times New Roman"/>
          <w:color w:val="000000"/>
          <w:sz w:val="28"/>
          <w:szCs w:val="28"/>
          <w:lang w:eastAsia="ru-RU"/>
        </w:rPr>
        <w:t>подследственности</w:t>
      </w:r>
      <w:proofErr w:type="spellEnd"/>
      <w:r w:rsidRPr="00B77664">
        <w:rPr>
          <w:rFonts w:ascii="Times New Roman" w:eastAsia="Times New Roman" w:hAnsi="Times New Roman" w:cs="Times New Roman"/>
          <w:color w:val="000000"/>
          <w:sz w:val="28"/>
          <w:szCs w:val="28"/>
          <w:lang w:eastAsia="ru-RU"/>
        </w:rPr>
        <w:t>.</w:t>
      </w:r>
    </w:p>
    <w:p w:rsidR="00B77664" w:rsidRPr="00B77664" w:rsidRDefault="00B77664" w:rsidP="00B77664">
      <w:pPr>
        <w:shd w:val="clear" w:color="auto" w:fill="FFFFFF"/>
        <w:spacing w:after="0" w:line="240" w:lineRule="auto"/>
        <w:ind w:firstLine="709"/>
        <w:jc w:val="both"/>
        <w:rPr>
          <w:rFonts w:ascii="Arial" w:eastAsia="Times New Roman" w:hAnsi="Arial" w:cs="Arial"/>
          <w:color w:val="000000"/>
          <w:sz w:val="21"/>
          <w:szCs w:val="21"/>
          <w:lang w:eastAsia="ru-RU"/>
        </w:rPr>
      </w:pPr>
      <w:r w:rsidRPr="00B77664">
        <w:rPr>
          <w:rFonts w:ascii="Times New Roman" w:eastAsia="Times New Roman" w:hAnsi="Times New Roman" w:cs="Times New Roman"/>
          <w:color w:val="000000"/>
          <w:sz w:val="28"/>
          <w:szCs w:val="28"/>
          <w:lang w:eastAsia="ru-RU"/>
        </w:rPr>
        <w:t xml:space="preserve">Если по результатам проверки будет установлено, что паспорт действительно похищен, то </w:t>
      </w:r>
      <w:proofErr w:type="gramStart"/>
      <w:r w:rsidRPr="00B77664">
        <w:rPr>
          <w:rFonts w:ascii="Times New Roman" w:eastAsia="Times New Roman" w:hAnsi="Times New Roman" w:cs="Times New Roman"/>
          <w:color w:val="000000"/>
          <w:sz w:val="28"/>
          <w:szCs w:val="28"/>
          <w:lang w:eastAsia="ru-RU"/>
        </w:rPr>
        <w:t>возбуждается уголовное дело и в этой ситуации штраф платить не придется</w:t>
      </w:r>
      <w:proofErr w:type="gramEnd"/>
      <w:r w:rsidRPr="00B77664">
        <w:rPr>
          <w:rFonts w:ascii="Times New Roman" w:eastAsia="Times New Roman" w:hAnsi="Times New Roman" w:cs="Times New Roman"/>
          <w:color w:val="000000"/>
          <w:sz w:val="28"/>
          <w:szCs w:val="28"/>
          <w:lang w:eastAsia="ru-RU"/>
        </w:rPr>
        <w:t>.</w:t>
      </w:r>
    </w:p>
    <w:p w:rsidR="00B77664" w:rsidRPr="00B77664" w:rsidRDefault="00B77664" w:rsidP="00B77664">
      <w:pPr>
        <w:shd w:val="clear" w:color="auto" w:fill="FFFFFF"/>
        <w:spacing w:after="0" w:line="240" w:lineRule="auto"/>
        <w:ind w:firstLine="709"/>
        <w:jc w:val="both"/>
        <w:rPr>
          <w:rFonts w:ascii="Arial" w:eastAsia="Times New Roman" w:hAnsi="Arial" w:cs="Arial"/>
          <w:color w:val="000000"/>
          <w:sz w:val="21"/>
          <w:szCs w:val="21"/>
          <w:lang w:eastAsia="ru-RU"/>
        </w:rPr>
      </w:pPr>
      <w:r w:rsidRPr="00B77664">
        <w:rPr>
          <w:rFonts w:ascii="Times New Roman" w:eastAsia="Times New Roman" w:hAnsi="Times New Roman" w:cs="Times New Roman"/>
          <w:color w:val="000000"/>
          <w:sz w:val="28"/>
          <w:szCs w:val="28"/>
          <w:lang w:eastAsia="ru-RU"/>
        </w:rPr>
        <w:t>В случае, если в ходе проверки будет установлено, что паспорт утерян вследствие его небрежного хранения</w:t>
      </w:r>
      <w:bookmarkStart w:id="0" w:name="_GoBack"/>
      <w:bookmarkEnd w:id="0"/>
      <w:r w:rsidR="0093629D" w:rsidRPr="0093629D">
        <w:rPr>
          <w:rFonts w:ascii="Times New Roman" w:eastAsia="Times New Roman" w:hAnsi="Times New Roman" w:cs="Times New Roman"/>
          <w:color w:val="000000"/>
          <w:sz w:val="28"/>
          <w:szCs w:val="28"/>
          <w:lang w:eastAsia="ru-RU"/>
        </w:rPr>
        <w:t>, в резул</w:t>
      </w:r>
      <w:r w:rsidR="0093629D">
        <w:rPr>
          <w:rFonts w:ascii="Times New Roman" w:eastAsia="Times New Roman" w:hAnsi="Times New Roman" w:cs="Times New Roman"/>
          <w:color w:val="000000"/>
          <w:sz w:val="28"/>
          <w:szCs w:val="28"/>
          <w:lang w:eastAsia="ru-RU"/>
        </w:rPr>
        <w:t xml:space="preserve">ьтате чего утрачивает документ, </w:t>
      </w:r>
      <w:r w:rsidRPr="00B77664">
        <w:rPr>
          <w:rFonts w:ascii="Times New Roman" w:eastAsia="Times New Roman" w:hAnsi="Times New Roman" w:cs="Times New Roman"/>
          <w:color w:val="000000"/>
          <w:sz w:val="28"/>
          <w:szCs w:val="28"/>
          <w:lang w:eastAsia="ru-RU"/>
        </w:rPr>
        <w:t>то выносится постановление об отказе в возбуждении уголовного дела и гражданин может быть привлечен к административной ответственности по ст. 19.16 КоАП РФ или к уголовной ответственности по ст. 306 УК РФ, если имел место заведомо ложный донос о совершении преступления.</w:t>
      </w:r>
    </w:p>
    <w:p w:rsidR="00FD7B1E" w:rsidRPr="007A4DB8" w:rsidRDefault="00FD7B1E" w:rsidP="00FD7B1E">
      <w:pPr>
        <w:spacing w:after="0" w:line="240" w:lineRule="exact"/>
        <w:jc w:val="both"/>
        <w:rPr>
          <w:rFonts w:ascii="Times New Roman" w:eastAsia="Times New Roman" w:hAnsi="Times New Roman" w:cs="Times New Roman"/>
          <w:sz w:val="28"/>
          <w:szCs w:val="28"/>
          <w:lang w:eastAsia="ru-RU"/>
        </w:rPr>
      </w:pPr>
    </w:p>
    <w:sectPr w:rsidR="00FD7B1E" w:rsidRPr="007A4DB8" w:rsidSect="007F27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23F9E"/>
    <w:rsid w:val="00207D7A"/>
    <w:rsid w:val="00310773"/>
    <w:rsid w:val="00493A58"/>
    <w:rsid w:val="007A4DB8"/>
    <w:rsid w:val="007F27DC"/>
    <w:rsid w:val="0093629D"/>
    <w:rsid w:val="00B23F9E"/>
    <w:rsid w:val="00B77664"/>
    <w:rsid w:val="00C27C77"/>
    <w:rsid w:val="00C5767B"/>
    <w:rsid w:val="00FD7B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D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B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D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B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4267559">
      <w:bodyDiv w:val="1"/>
      <w:marLeft w:val="0"/>
      <w:marRight w:val="0"/>
      <w:marTop w:val="0"/>
      <w:marBottom w:val="0"/>
      <w:divBdr>
        <w:top w:val="none" w:sz="0" w:space="0" w:color="auto"/>
        <w:left w:val="none" w:sz="0" w:space="0" w:color="auto"/>
        <w:bottom w:val="none" w:sz="0" w:space="0" w:color="auto"/>
        <w:right w:val="none" w:sz="0" w:space="0" w:color="auto"/>
      </w:divBdr>
    </w:div>
    <w:div w:id="20189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2020-05-20T04:40:00Z</dcterms:created>
  <dcterms:modified xsi:type="dcterms:W3CDTF">2020-05-20T04:40:00Z</dcterms:modified>
</cp:coreProperties>
</file>