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9F7" w:rsidRDefault="008C19F7" w:rsidP="008C19F7">
      <w:pPr>
        <w:pStyle w:val="Default"/>
        <w:jc w:val="both"/>
        <w:rPr>
          <w:sz w:val="28"/>
          <w:szCs w:val="28"/>
        </w:rPr>
      </w:pPr>
      <w:r>
        <w:rPr>
          <w:sz w:val="28"/>
          <w:szCs w:val="28"/>
        </w:rPr>
        <w:t xml:space="preserve">Разъясняет помощник прокурора района </w:t>
      </w:r>
      <w:proofErr w:type="spellStart"/>
      <w:r>
        <w:rPr>
          <w:sz w:val="28"/>
          <w:szCs w:val="28"/>
        </w:rPr>
        <w:t>Аглетдинов</w:t>
      </w:r>
      <w:proofErr w:type="spellEnd"/>
      <w:r>
        <w:rPr>
          <w:sz w:val="28"/>
          <w:szCs w:val="28"/>
        </w:rPr>
        <w:t xml:space="preserve"> Д.Ф.</w:t>
      </w:r>
    </w:p>
    <w:p w:rsidR="008C19F7" w:rsidRDefault="008C19F7" w:rsidP="008C19F7">
      <w:pPr>
        <w:pStyle w:val="Default"/>
        <w:jc w:val="both"/>
        <w:rPr>
          <w:sz w:val="28"/>
          <w:szCs w:val="28"/>
        </w:rPr>
      </w:pPr>
    </w:p>
    <w:p w:rsidR="008C19F7" w:rsidRDefault="008C19F7" w:rsidP="008C19F7">
      <w:pPr>
        <w:pStyle w:val="Default"/>
        <w:jc w:val="both"/>
        <w:rPr>
          <w:sz w:val="28"/>
          <w:szCs w:val="28"/>
        </w:rPr>
      </w:pPr>
      <w:r>
        <w:rPr>
          <w:b/>
          <w:bCs/>
          <w:sz w:val="28"/>
          <w:szCs w:val="28"/>
        </w:rPr>
        <w:t>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остается за законным представителем обучающегося</w:t>
      </w:r>
    </w:p>
    <w:p w:rsidR="008C19F7" w:rsidRDefault="008C19F7" w:rsidP="008C19F7">
      <w:pPr>
        <w:pStyle w:val="Default"/>
        <w:jc w:val="both"/>
        <w:rPr>
          <w:sz w:val="28"/>
          <w:szCs w:val="28"/>
        </w:rPr>
      </w:pPr>
      <w:proofErr w:type="gramStart"/>
      <w:r>
        <w:rPr>
          <w:sz w:val="28"/>
          <w:szCs w:val="28"/>
        </w:rPr>
        <w:t>На основании п. 3 ст. 5 Федерального закона от 29.12.2012 № 273-ФЗ «Об образовании в Российской Федерации» (далее - Закон № 273-ФЗ)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roofErr w:type="gramEnd"/>
    </w:p>
    <w:p w:rsidR="008C19F7" w:rsidRDefault="008C19F7" w:rsidP="008C19F7">
      <w:pPr>
        <w:pStyle w:val="Default"/>
        <w:jc w:val="both"/>
        <w:rPr>
          <w:sz w:val="28"/>
          <w:szCs w:val="28"/>
        </w:rPr>
      </w:pPr>
      <w:proofErr w:type="gramStart"/>
      <w:r>
        <w:rPr>
          <w:sz w:val="28"/>
          <w:szCs w:val="28"/>
        </w:rPr>
        <w:t>Согласно ч. 6 ст. 14 Закона № 273-ФЗ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w:t>
      </w:r>
      <w:proofErr w:type="gramEnd"/>
      <w:r>
        <w:rPr>
          <w:sz w:val="28"/>
          <w:szCs w:val="28"/>
        </w:rPr>
        <w:t xml:space="preserve"> общего образования.</w:t>
      </w:r>
    </w:p>
    <w:p w:rsidR="008C19F7" w:rsidRDefault="008C19F7" w:rsidP="008C19F7">
      <w:pPr>
        <w:pStyle w:val="Default"/>
        <w:jc w:val="both"/>
        <w:rPr>
          <w:sz w:val="28"/>
          <w:szCs w:val="28"/>
        </w:rPr>
      </w:pPr>
      <w:proofErr w:type="gramStart"/>
      <w:r>
        <w:rPr>
          <w:sz w:val="28"/>
          <w:szCs w:val="28"/>
        </w:rPr>
        <w:t>В соответствии с ч. 2 ст. 6 Закона Республики Башкортостан от 01.07.2013 № 696-з «Об образовании в Республике Башкортостан» преподавание и изучение башкирского языка как государственного языка Республики Башкортостан осуществляется в государственных и муниципальных образовательных организациях, расположенных на территории Республики Башкортостан,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w:t>
      </w:r>
      <w:proofErr w:type="gramEnd"/>
    </w:p>
    <w:p w:rsidR="008C19F7" w:rsidRDefault="008C19F7" w:rsidP="008C19F7">
      <w:pPr>
        <w:pStyle w:val="Default"/>
        <w:jc w:val="both"/>
        <w:rPr>
          <w:sz w:val="28"/>
          <w:szCs w:val="28"/>
        </w:rPr>
      </w:pPr>
      <w:proofErr w:type="gramStart"/>
      <w:r>
        <w:rPr>
          <w:sz w:val="28"/>
          <w:szCs w:val="28"/>
        </w:rPr>
        <w:t xml:space="preserve">В силу п. 1 ч. 3 ст. 44 Закона родители (законные представители) несовершеннолетних обучающихся имеют право выбирать до завершения получения ребенком основного общего образования с учетом мнения ребенка, а также с учетом рекомендаций </w:t>
      </w:r>
      <w:proofErr w:type="spellStart"/>
      <w:r>
        <w:rPr>
          <w:sz w:val="28"/>
          <w:szCs w:val="28"/>
        </w:rPr>
        <w:t>психолого-медико-педагогической</w:t>
      </w:r>
      <w:proofErr w:type="spellEnd"/>
      <w:r>
        <w:rPr>
          <w:sz w:val="28"/>
          <w:szCs w:val="28"/>
        </w:rPr>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(избирательные) учебные предметы, курсы, дисциплины (модули</w:t>
      </w:r>
      <w:proofErr w:type="gramEnd"/>
      <w:r>
        <w:rPr>
          <w:sz w:val="28"/>
          <w:szCs w:val="28"/>
        </w:rPr>
        <w:t>) из перечня, предлагаемого организацией, осуществляющей образовательную деятельность.</w:t>
      </w:r>
    </w:p>
    <w:p w:rsidR="008C19F7" w:rsidRDefault="008C19F7" w:rsidP="008C19F7">
      <w:pPr>
        <w:pStyle w:val="Default"/>
        <w:jc w:val="both"/>
        <w:rPr>
          <w:sz w:val="28"/>
          <w:szCs w:val="28"/>
        </w:rPr>
      </w:pPr>
    </w:p>
    <w:p w:rsidR="000C1C73" w:rsidRDefault="008C19F7" w:rsidP="008C19F7">
      <w:pPr>
        <w:pStyle w:val="Default"/>
        <w:jc w:val="both"/>
      </w:pPr>
      <w:r>
        <w:rPr>
          <w:sz w:val="28"/>
          <w:szCs w:val="28"/>
        </w:rPr>
        <w:t xml:space="preserve">Помощник прокурора района                                  Д.Ф. </w:t>
      </w:r>
      <w:proofErr w:type="spellStart"/>
      <w:r>
        <w:rPr>
          <w:sz w:val="28"/>
          <w:szCs w:val="28"/>
        </w:rPr>
        <w:t>Аглетдинов</w:t>
      </w:r>
      <w:proofErr w:type="spellEnd"/>
    </w:p>
    <w:sectPr w:rsidR="000C1C73" w:rsidSect="000C1C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P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C19F7"/>
    <w:rsid w:val="000C1C73"/>
    <w:rsid w:val="008C19F7"/>
    <w:rsid w:val="00E752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C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C19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2149</Characters>
  <Application>Microsoft Office Word</Application>
  <DocSecurity>0</DocSecurity>
  <Lines>17</Lines>
  <Paragraphs>5</Paragraphs>
  <ScaleCrop>false</ScaleCrop>
  <Company>Microsoft</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W7</cp:lastModifiedBy>
  <cp:revision>3</cp:revision>
  <dcterms:created xsi:type="dcterms:W3CDTF">2020-10-06T04:02:00Z</dcterms:created>
  <dcterms:modified xsi:type="dcterms:W3CDTF">2020-10-06T04:03:00Z</dcterms:modified>
</cp:coreProperties>
</file>